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7A" w:rsidRPr="00967ADF" w:rsidRDefault="008A147A">
      <w:pPr>
        <w:jc w:val="center"/>
        <w:rPr>
          <w:sz w:val="52"/>
        </w:rPr>
      </w:pPr>
      <w:bookmarkStart w:id="0" w:name="_GoBack"/>
      <w:bookmarkEnd w:id="0"/>
    </w:p>
    <w:p w:rsidR="008A147A" w:rsidRPr="00967ADF" w:rsidRDefault="008A147A">
      <w:pPr>
        <w:jc w:val="center"/>
        <w:rPr>
          <w:sz w:val="52"/>
        </w:rPr>
      </w:pPr>
    </w:p>
    <w:p w:rsidR="008A147A" w:rsidRPr="00D02C5A" w:rsidRDefault="001748EB">
      <w:pPr>
        <w:tabs>
          <w:tab w:val="left" w:pos="7200"/>
        </w:tabs>
        <w:jc w:val="center"/>
        <w:rPr>
          <w:rFonts w:eastAsia="黑体"/>
          <w:sz w:val="52"/>
        </w:rPr>
      </w:pPr>
      <w:r w:rsidRPr="00D02C5A">
        <w:rPr>
          <w:rFonts w:eastAsia="黑体"/>
          <w:sz w:val="52"/>
        </w:rPr>
        <w:t>云南省</w:t>
      </w:r>
      <w:r w:rsidR="00DD5BEB" w:rsidRPr="00D02C5A">
        <w:rPr>
          <w:rFonts w:eastAsia="黑体"/>
          <w:sz w:val="52"/>
        </w:rPr>
        <w:t>新型工业化产业示范基地</w:t>
      </w:r>
    </w:p>
    <w:p w:rsidR="008A147A" w:rsidRPr="00D02C5A" w:rsidRDefault="008A147A">
      <w:pPr>
        <w:jc w:val="center"/>
        <w:rPr>
          <w:rFonts w:eastAsia="黑体"/>
          <w:b/>
          <w:sz w:val="52"/>
        </w:rPr>
      </w:pPr>
    </w:p>
    <w:p w:rsidR="008A147A" w:rsidRPr="00D02C5A" w:rsidRDefault="008A147A">
      <w:pPr>
        <w:jc w:val="center"/>
        <w:rPr>
          <w:rFonts w:eastAsia="黑体"/>
          <w:b/>
          <w:sz w:val="52"/>
        </w:rPr>
      </w:pPr>
    </w:p>
    <w:p w:rsidR="008A147A" w:rsidRPr="00D02C5A" w:rsidRDefault="0038709D">
      <w:pPr>
        <w:jc w:val="center"/>
        <w:rPr>
          <w:rFonts w:eastAsia="黑体"/>
          <w:sz w:val="52"/>
        </w:rPr>
      </w:pPr>
      <w:r w:rsidRPr="00D02C5A">
        <w:rPr>
          <w:rFonts w:eastAsia="黑体" w:hint="eastAsia"/>
          <w:sz w:val="52"/>
        </w:rPr>
        <w:t>复核</w:t>
      </w:r>
      <w:r w:rsidR="00FE6229" w:rsidRPr="00D02C5A">
        <w:rPr>
          <w:rFonts w:eastAsia="黑体" w:hint="eastAsia"/>
          <w:sz w:val="52"/>
        </w:rPr>
        <w:t>申报</w:t>
      </w:r>
      <w:r w:rsidR="00DD5BEB" w:rsidRPr="00D02C5A">
        <w:rPr>
          <w:rFonts w:eastAsia="黑体"/>
          <w:sz w:val="52"/>
        </w:rPr>
        <w:t>表</w:t>
      </w:r>
    </w:p>
    <w:p w:rsidR="008A147A" w:rsidRPr="00D02C5A" w:rsidRDefault="008A147A">
      <w:pPr>
        <w:jc w:val="center"/>
        <w:rPr>
          <w:rFonts w:eastAsia="黑体"/>
          <w:sz w:val="52"/>
        </w:rPr>
      </w:pPr>
    </w:p>
    <w:p w:rsidR="008A147A" w:rsidRPr="00D02C5A" w:rsidRDefault="00DD5BEB">
      <w:pPr>
        <w:jc w:val="center"/>
        <w:rPr>
          <w:rFonts w:eastAsia="黑体"/>
          <w:sz w:val="52"/>
        </w:rPr>
      </w:pPr>
      <w:r w:rsidRPr="00D02C5A">
        <w:rPr>
          <w:rFonts w:eastAsia="黑体"/>
          <w:sz w:val="52"/>
        </w:rPr>
        <w:t>（</w:t>
      </w:r>
      <w:r w:rsidRPr="00D02C5A">
        <w:rPr>
          <w:rFonts w:eastAsia="黑体"/>
          <w:sz w:val="52"/>
        </w:rPr>
        <w:t>201</w:t>
      </w:r>
      <w:r w:rsidR="00400CC6" w:rsidRPr="00D02C5A">
        <w:rPr>
          <w:rFonts w:eastAsia="黑体" w:hint="eastAsia"/>
          <w:sz w:val="52"/>
        </w:rPr>
        <w:t>8</w:t>
      </w:r>
      <w:r w:rsidR="00CA5EF8" w:rsidRPr="00D02C5A">
        <w:rPr>
          <w:rFonts w:eastAsia="黑体"/>
          <w:sz w:val="52"/>
        </w:rPr>
        <w:t>年</w:t>
      </w:r>
      <w:r w:rsidRPr="00D02C5A">
        <w:rPr>
          <w:rFonts w:eastAsia="黑体"/>
          <w:sz w:val="52"/>
        </w:rPr>
        <w:t>）</w:t>
      </w:r>
    </w:p>
    <w:p w:rsidR="008A147A" w:rsidRPr="00D02C5A" w:rsidRDefault="008A147A">
      <w:pPr>
        <w:jc w:val="center"/>
        <w:rPr>
          <w:rFonts w:eastAsia="黑体"/>
          <w:sz w:val="52"/>
        </w:rPr>
      </w:pPr>
    </w:p>
    <w:p w:rsidR="008A147A" w:rsidRPr="00D02C5A" w:rsidRDefault="008A147A">
      <w:pPr>
        <w:ind w:firstLineChars="132" w:firstLine="470"/>
        <w:rPr>
          <w:rFonts w:eastAsia="黑体"/>
          <w:spacing w:val="38"/>
          <w:sz w:val="28"/>
        </w:rPr>
      </w:pPr>
    </w:p>
    <w:p w:rsidR="008A147A" w:rsidRPr="00D02C5A" w:rsidRDefault="008A147A">
      <w:pPr>
        <w:ind w:firstLineChars="132" w:firstLine="470"/>
        <w:rPr>
          <w:rFonts w:eastAsia="黑体"/>
          <w:spacing w:val="38"/>
          <w:sz w:val="28"/>
        </w:rPr>
      </w:pPr>
    </w:p>
    <w:p w:rsidR="008A147A" w:rsidRPr="00D02C5A" w:rsidRDefault="00FE6229">
      <w:pPr>
        <w:ind w:firstLineChars="150" w:firstLine="420"/>
        <w:rPr>
          <w:rFonts w:eastAsia="黑体"/>
          <w:spacing w:val="20"/>
          <w:sz w:val="28"/>
        </w:rPr>
      </w:pPr>
      <w:r w:rsidRPr="00D02C5A">
        <w:rPr>
          <w:rFonts w:eastAsia="黑体" w:hint="eastAsia"/>
          <w:sz w:val="28"/>
        </w:rPr>
        <w:t>申报</w:t>
      </w:r>
      <w:r w:rsidR="00DD5BEB" w:rsidRPr="00D02C5A">
        <w:rPr>
          <w:rFonts w:eastAsia="黑体"/>
          <w:sz w:val="28"/>
        </w:rPr>
        <w:t>单位名称</w:t>
      </w:r>
      <w:r w:rsidR="00DD5BEB" w:rsidRPr="00D02C5A">
        <w:rPr>
          <w:rFonts w:eastAsia="黑体"/>
          <w:spacing w:val="38"/>
          <w:sz w:val="28"/>
        </w:rPr>
        <w:t>：</w:t>
      </w:r>
      <w:r w:rsidR="00DD5BEB" w:rsidRPr="00D02C5A">
        <w:rPr>
          <w:rFonts w:eastAsia="黑体"/>
          <w:spacing w:val="20"/>
          <w:sz w:val="28"/>
          <w:u w:val="single"/>
        </w:rPr>
        <w:t xml:space="preserve">                          </w:t>
      </w:r>
      <w:r w:rsidR="00DD5BEB" w:rsidRPr="00D02C5A">
        <w:rPr>
          <w:rFonts w:eastAsia="黑体"/>
          <w:spacing w:val="20"/>
          <w:sz w:val="28"/>
        </w:rPr>
        <w:t>（盖章）</w:t>
      </w:r>
    </w:p>
    <w:p w:rsidR="008A147A" w:rsidRPr="00D02C5A" w:rsidRDefault="00DD5BEB">
      <w:pPr>
        <w:ind w:firstLine="462"/>
        <w:rPr>
          <w:rFonts w:eastAsia="黑体"/>
          <w:spacing w:val="20"/>
          <w:sz w:val="28"/>
        </w:rPr>
      </w:pPr>
      <w:r w:rsidRPr="00D02C5A">
        <w:rPr>
          <w:rFonts w:eastAsia="黑体"/>
          <w:spacing w:val="20"/>
          <w:sz w:val="28"/>
        </w:rPr>
        <w:t xml:space="preserve">                      </w:t>
      </w:r>
    </w:p>
    <w:p w:rsidR="008A147A" w:rsidRPr="00D02C5A" w:rsidRDefault="00FE6229" w:rsidP="006D4561">
      <w:pPr>
        <w:ind w:firstLineChars="133" w:firstLine="426"/>
        <w:rPr>
          <w:rFonts w:eastAsia="黑体"/>
          <w:spacing w:val="20"/>
          <w:sz w:val="28"/>
        </w:rPr>
      </w:pPr>
      <w:r w:rsidRPr="00D02C5A">
        <w:rPr>
          <w:rFonts w:eastAsia="黑体" w:hint="eastAsia"/>
          <w:spacing w:val="20"/>
          <w:sz w:val="28"/>
        </w:rPr>
        <w:t>申报</w:t>
      </w:r>
      <w:r w:rsidR="00DD5BEB" w:rsidRPr="00D02C5A">
        <w:rPr>
          <w:rFonts w:eastAsia="黑体"/>
          <w:spacing w:val="20"/>
          <w:sz w:val="28"/>
        </w:rPr>
        <w:t>负责人</w:t>
      </w:r>
      <w:r w:rsidR="00DD5BEB" w:rsidRPr="00D02C5A">
        <w:rPr>
          <w:rFonts w:eastAsia="黑体"/>
          <w:spacing w:val="20"/>
          <w:sz w:val="28"/>
        </w:rPr>
        <w:t xml:space="preserve">:  </w:t>
      </w:r>
      <w:r w:rsidR="00DD5BEB" w:rsidRPr="00D02C5A">
        <w:rPr>
          <w:rFonts w:eastAsia="黑体"/>
          <w:spacing w:val="20"/>
          <w:sz w:val="28"/>
          <w:u w:val="single"/>
        </w:rPr>
        <w:t xml:space="preserve">                          </w:t>
      </w:r>
    </w:p>
    <w:p w:rsidR="008A147A" w:rsidRPr="00D02C5A" w:rsidRDefault="008A147A">
      <w:pPr>
        <w:ind w:firstLineChars="133" w:firstLine="452"/>
        <w:rPr>
          <w:rFonts w:eastAsia="黑体"/>
          <w:spacing w:val="30"/>
          <w:sz w:val="28"/>
        </w:rPr>
      </w:pPr>
    </w:p>
    <w:p w:rsidR="008A147A" w:rsidRPr="00D02C5A" w:rsidRDefault="00DD5BEB" w:rsidP="006D4561">
      <w:pPr>
        <w:tabs>
          <w:tab w:val="left" w:pos="6840"/>
          <w:tab w:val="left" w:pos="7200"/>
        </w:tabs>
        <w:ind w:firstLine="426"/>
        <w:rPr>
          <w:sz w:val="28"/>
        </w:rPr>
      </w:pPr>
      <w:r w:rsidRPr="00D02C5A">
        <w:rPr>
          <w:rFonts w:eastAsia="黑体"/>
          <w:spacing w:val="60"/>
          <w:sz w:val="28"/>
        </w:rPr>
        <w:t>填报日期：</w:t>
      </w:r>
      <w:r w:rsidRPr="00D02C5A">
        <w:rPr>
          <w:rFonts w:eastAsia="黑体"/>
          <w:spacing w:val="20"/>
          <w:sz w:val="28"/>
          <w:u w:val="single"/>
        </w:rPr>
        <w:t xml:space="preserve">         </w:t>
      </w:r>
      <w:r w:rsidRPr="00D02C5A">
        <w:rPr>
          <w:rFonts w:eastAsia="黑体"/>
          <w:spacing w:val="20"/>
          <w:sz w:val="28"/>
          <w:u w:val="single"/>
        </w:rPr>
        <w:t>年</w:t>
      </w:r>
      <w:r w:rsidRPr="00D02C5A">
        <w:rPr>
          <w:rFonts w:eastAsia="黑体"/>
          <w:spacing w:val="20"/>
          <w:sz w:val="28"/>
          <w:u w:val="single"/>
        </w:rPr>
        <w:t xml:space="preserve">      </w:t>
      </w:r>
      <w:r w:rsidRPr="00D02C5A">
        <w:rPr>
          <w:rFonts w:eastAsia="黑体"/>
          <w:spacing w:val="20"/>
          <w:sz w:val="28"/>
          <w:u w:val="single"/>
        </w:rPr>
        <w:t>月</w:t>
      </w:r>
      <w:r w:rsidRPr="00D02C5A">
        <w:rPr>
          <w:rFonts w:eastAsia="黑体"/>
          <w:spacing w:val="20"/>
          <w:sz w:val="28"/>
          <w:u w:val="single"/>
        </w:rPr>
        <w:t xml:space="preserve">      </w:t>
      </w:r>
      <w:r w:rsidRPr="00D02C5A">
        <w:rPr>
          <w:rFonts w:eastAsia="黑体"/>
          <w:spacing w:val="20"/>
          <w:sz w:val="28"/>
          <w:u w:val="single"/>
        </w:rPr>
        <w:t>日</w:t>
      </w:r>
    </w:p>
    <w:p w:rsidR="008A147A" w:rsidRPr="00D02C5A" w:rsidRDefault="008A147A">
      <w:pPr>
        <w:rPr>
          <w:b/>
          <w:sz w:val="28"/>
        </w:rPr>
      </w:pPr>
    </w:p>
    <w:p w:rsidR="008A147A" w:rsidRPr="00D02C5A" w:rsidRDefault="008A147A">
      <w:pPr>
        <w:rPr>
          <w:b/>
          <w:sz w:val="28"/>
        </w:rPr>
      </w:pPr>
    </w:p>
    <w:p w:rsidR="008A147A" w:rsidRPr="00D02C5A" w:rsidRDefault="008A147A">
      <w:pPr>
        <w:jc w:val="center"/>
        <w:rPr>
          <w:rFonts w:eastAsia="黑体"/>
          <w:sz w:val="28"/>
        </w:rPr>
      </w:pPr>
    </w:p>
    <w:p w:rsidR="008A147A" w:rsidRPr="00D02C5A" w:rsidRDefault="001748EB">
      <w:pPr>
        <w:jc w:val="center"/>
        <w:rPr>
          <w:rFonts w:eastAsia="黑体"/>
          <w:sz w:val="30"/>
        </w:rPr>
      </w:pPr>
      <w:r w:rsidRPr="00D02C5A">
        <w:rPr>
          <w:rFonts w:eastAsia="黑体"/>
          <w:sz w:val="30"/>
        </w:rPr>
        <w:t>云南省工业和信息化委员会</w:t>
      </w:r>
      <w:r w:rsidR="00DD5BEB" w:rsidRPr="00D02C5A">
        <w:rPr>
          <w:rFonts w:eastAsia="黑体"/>
          <w:sz w:val="30"/>
        </w:rPr>
        <w:t xml:space="preserve"> </w:t>
      </w:r>
      <w:r w:rsidR="00DD5BEB" w:rsidRPr="00D02C5A">
        <w:rPr>
          <w:rFonts w:eastAsia="黑体"/>
          <w:sz w:val="30"/>
        </w:rPr>
        <w:t>制</w:t>
      </w:r>
    </w:p>
    <w:p w:rsidR="008A147A" w:rsidRPr="00D02C5A" w:rsidRDefault="008A147A">
      <w:pPr>
        <w:jc w:val="center"/>
        <w:rPr>
          <w:rFonts w:eastAsia="黑体"/>
          <w:sz w:val="30"/>
        </w:rPr>
      </w:pPr>
    </w:p>
    <w:p w:rsidR="008A147A" w:rsidRPr="00D02C5A" w:rsidRDefault="008A147A">
      <w:pPr>
        <w:jc w:val="center"/>
        <w:rPr>
          <w:rFonts w:eastAsia="黑体"/>
          <w:sz w:val="30"/>
        </w:rPr>
      </w:pPr>
    </w:p>
    <w:p w:rsidR="008A147A" w:rsidRPr="00D02C5A" w:rsidRDefault="00DD5BEB">
      <w:pPr>
        <w:widowControl/>
        <w:jc w:val="left"/>
        <w:rPr>
          <w:rFonts w:eastAsia="黑体"/>
          <w:sz w:val="32"/>
        </w:rPr>
      </w:pPr>
      <w:r w:rsidRPr="00D02C5A">
        <w:rPr>
          <w:rFonts w:eastAsia="黑体"/>
          <w:sz w:val="32"/>
        </w:rPr>
        <w:br w:type="page"/>
      </w:r>
    </w:p>
    <w:p w:rsidR="000A4199" w:rsidRPr="00D02C5A" w:rsidRDefault="000A4199">
      <w:pPr>
        <w:widowControl/>
        <w:jc w:val="left"/>
        <w:rPr>
          <w:rFonts w:eastAsia="黑体"/>
          <w:sz w:val="40"/>
        </w:rPr>
      </w:pPr>
    </w:p>
    <w:p w:rsidR="000A4199" w:rsidRPr="00D02C5A" w:rsidRDefault="000A4199">
      <w:pPr>
        <w:widowControl/>
        <w:jc w:val="left"/>
        <w:rPr>
          <w:rFonts w:eastAsia="黑体"/>
          <w:sz w:val="40"/>
        </w:rPr>
      </w:pPr>
    </w:p>
    <w:p w:rsidR="00306511" w:rsidRPr="00D02C5A" w:rsidRDefault="00306511">
      <w:pPr>
        <w:widowControl/>
        <w:jc w:val="left"/>
        <w:rPr>
          <w:rFonts w:eastAsia="黑体"/>
          <w:sz w:val="36"/>
        </w:rPr>
      </w:pPr>
      <w:r w:rsidRPr="00D02C5A">
        <w:rPr>
          <w:rFonts w:eastAsia="黑体"/>
          <w:sz w:val="36"/>
        </w:rPr>
        <w:t>本单位承诺：</w:t>
      </w:r>
    </w:p>
    <w:p w:rsidR="00306511" w:rsidRPr="00D02C5A" w:rsidRDefault="00306511" w:rsidP="006D4561">
      <w:pPr>
        <w:widowControl/>
        <w:ind w:firstLineChars="200" w:firstLine="560"/>
        <w:jc w:val="left"/>
        <w:rPr>
          <w:rFonts w:eastAsia="黑体"/>
          <w:sz w:val="28"/>
        </w:rPr>
      </w:pPr>
    </w:p>
    <w:p w:rsidR="000A4199" w:rsidRPr="00D02C5A" w:rsidRDefault="000A4199" w:rsidP="006D4561">
      <w:pPr>
        <w:widowControl/>
        <w:ind w:firstLineChars="200" w:firstLine="560"/>
        <w:jc w:val="left"/>
        <w:rPr>
          <w:rFonts w:eastAsia="黑体"/>
          <w:sz w:val="28"/>
        </w:rPr>
      </w:pPr>
    </w:p>
    <w:p w:rsidR="00F542ED" w:rsidRPr="00D02C5A" w:rsidRDefault="008B3765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  <w:r w:rsidRPr="00D02C5A">
        <w:rPr>
          <w:rFonts w:eastAsia="黑体" w:hint="eastAsia"/>
          <w:sz w:val="36"/>
        </w:rPr>
        <w:t>该</w:t>
      </w:r>
      <w:r w:rsidR="00306511" w:rsidRPr="00D02C5A">
        <w:rPr>
          <w:rFonts w:eastAsia="黑体"/>
          <w:sz w:val="36"/>
        </w:rPr>
        <w:t>示范基地符合国家有关法律法规和产业政策的规定，符合国家</w:t>
      </w:r>
      <w:r w:rsidR="001748EB" w:rsidRPr="00D02C5A">
        <w:rPr>
          <w:rFonts w:eastAsia="黑体"/>
          <w:sz w:val="36"/>
        </w:rPr>
        <w:t>和</w:t>
      </w:r>
      <w:r w:rsidR="003E01D6" w:rsidRPr="00D02C5A">
        <w:rPr>
          <w:rFonts w:eastAsia="黑体" w:hint="eastAsia"/>
          <w:sz w:val="36"/>
        </w:rPr>
        <w:t>云南省</w:t>
      </w:r>
      <w:r w:rsidR="00306511" w:rsidRPr="00D02C5A">
        <w:rPr>
          <w:rFonts w:eastAsia="黑体"/>
          <w:sz w:val="36"/>
        </w:rPr>
        <w:t>土地利用总体规划、城市总体规划、主体功能区规划及相关产业规划，</w:t>
      </w:r>
      <w:r w:rsidR="00782CF9" w:rsidRPr="00D02C5A">
        <w:rPr>
          <w:rFonts w:eastAsia="黑体" w:hint="eastAsia"/>
          <w:sz w:val="36"/>
        </w:rPr>
        <w:t>复核</w:t>
      </w:r>
      <w:r w:rsidR="00571F25" w:rsidRPr="00D02C5A">
        <w:rPr>
          <w:rFonts w:eastAsia="黑体" w:hint="eastAsia"/>
          <w:sz w:val="36"/>
        </w:rPr>
        <w:t>申报</w:t>
      </w:r>
      <w:r w:rsidR="00306511" w:rsidRPr="00D02C5A">
        <w:rPr>
          <w:rFonts w:eastAsia="黑体"/>
          <w:sz w:val="36"/>
        </w:rPr>
        <w:t>材料</w:t>
      </w:r>
      <w:r w:rsidR="007F76F2" w:rsidRPr="00D02C5A">
        <w:rPr>
          <w:rFonts w:eastAsia="黑体"/>
          <w:sz w:val="36"/>
        </w:rPr>
        <w:t>信息</w:t>
      </w:r>
      <w:r w:rsidR="000A4199" w:rsidRPr="00D02C5A">
        <w:rPr>
          <w:rFonts w:eastAsia="黑体"/>
          <w:sz w:val="36"/>
        </w:rPr>
        <w:t>完整、真实、准确</w:t>
      </w:r>
      <w:r w:rsidR="00476225" w:rsidRPr="00D02C5A">
        <w:rPr>
          <w:rFonts w:eastAsia="黑体"/>
          <w:sz w:val="36"/>
        </w:rPr>
        <w:t>。</w:t>
      </w: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  <w:r w:rsidRPr="00D02C5A">
        <w:rPr>
          <w:rFonts w:eastAsia="黑体" w:hint="eastAsia"/>
          <w:sz w:val="36"/>
        </w:rPr>
        <w:t xml:space="preserve">                        </w:t>
      </w:r>
      <w:r w:rsidRPr="00D02C5A">
        <w:rPr>
          <w:rFonts w:eastAsia="黑体" w:hint="eastAsia"/>
          <w:sz w:val="36"/>
          <w:u w:val="single"/>
        </w:rPr>
        <w:t xml:space="preserve">            </w:t>
      </w:r>
      <w:r w:rsidR="008750EE" w:rsidRPr="00D02C5A">
        <w:rPr>
          <w:rFonts w:eastAsia="黑体" w:hint="eastAsia"/>
          <w:sz w:val="36"/>
        </w:rPr>
        <w:t>〔</w:t>
      </w:r>
      <w:r w:rsidRPr="00D02C5A">
        <w:rPr>
          <w:rFonts w:eastAsia="黑体" w:hint="eastAsia"/>
          <w:sz w:val="36"/>
        </w:rPr>
        <w:t>盖章</w:t>
      </w:r>
      <w:r w:rsidR="008750EE" w:rsidRPr="00D02C5A">
        <w:rPr>
          <w:rFonts w:eastAsia="黑体" w:hint="eastAsia"/>
          <w:sz w:val="36"/>
        </w:rPr>
        <w:t>〕</w:t>
      </w: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  <w:r w:rsidRPr="00D02C5A">
        <w:rPr>
          <w:rFonts w:eastAsia="黑体" w:hint="eastAsia"/>
          <w:sz w:val="36"/>
        </w:rPr>
        <w:t xml:space="preserve">                        </w:t>
      </w:r>
    </w:p>
    <w:p w:rsidR="00F542ED" w:rsidRPr="00D02C5A" w:rsidRDefault="00F542ED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</w:p>
    <w:p w:rsidR="008A147A" w:rsidRPr="00D02C5A" w:rsidRDefault="00DD5BEB" w:rsidP="006D4561">
      <w:pPr>
        <w:widowControl/>
        <w:spacing w:line="720" w:lineRule="auto"/>
        <w:ind w:firstLineChars="200" w:firstLine="720"/>
        <w:jc w:val="left"/>
        <w:rPr>
          <w:rFonts w:eastAsia="黑体"/>
          <w:sz w:val="36"/>
        </w:rPr>
      </w:pPr>
      <w:r w:rsidRPr="00D02C5A">
        <w:rPr>
          <w:rFonts w:eastAsia="黑体"/>
          <w:sz w:val="36"/>
        </w:rPr>
        <w:br w:type="page"/>
      </w:r>
    </w:p>
    <w:p w:rsidR="008A147A" w:rsidRPr="00D02C5A" w:rsidRDefault="0038709D">
      <w:pPr>
        <w:tabs>
          <w:tab w:val="left" w:pos="5103"/>
        </w:tabs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lastRenderedPageBreak/>
        <w:t>一、</w:t>
      </w:r>
      <w:r w:rsidR="00DD5BEB" w:rsidRPr="00D02C5A">
        <w:rPr>
          <w:rFonts w:eastAsia="黑体"/>
          <w:sz w:val="32"/>
        </w:rPr>
        <w:t>示范基地总体情况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920"/>
        <w:gridCol w:w="1554"/>
        <w:gridCol w:w="788"/>
        <w:gridCol w:w="690"/>
        <w:gridCol w:w="1612"/>
        <w:gridCol w:w="17"/>
        <w:gridCol w:w="2217"/>
      </w:tblGrid>
      <w:tr w:rsidR="00B73C74" w:rsidRPr="00D02C5A" w:rsidTr="008750EE">
        <w:trPr>
          <w:trHeight w:hRule="exact" w:val="567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C74" w:rsidRPr="00D02C5A" w:rsidRDefault="00F9012D" w:rsidP="00FE6229">
            <w:pPr>
              <w:jc w:val="center"/>
              <w:rPr>
                <w:sz w:val="24"/>
              </w:rPr>
            </w:pPr>
            <w:r w:rsidRPr="00D02C5A">
              <w:rPr>
                <w:rFonts w:hAnsi="宋体" w:hint="eastAsia"/>
                <w:sz w:val="24"/>
              </w:rPr>
              <w:t>示范</w:t>
            </w:r>
            <w:r w:rsidR="00B73C74" w:rsidRPr="00D02C5A">
              <w:rPr>
                <w:rFonts w:hAnsi="宋体"/>
                <w:sz w:val="24"/>
              </w:rPr>
              <w:t>基地名称</w:t>
            </w:r>
            <w:r w:rsidR="00FE6229" w:rsidRPr="00D02C5A">
              <w:rPr>
                <w:rFonts w:hAnsi="宋体" w:hint="eastAsia"/>
                <w:sz w:val="24"/>
              </w:rPr>
              <w:t>（原</w:t>
            </w:r>
            <w:r w:rsidR="00847ABC" w:rsidRPr="00D02C5A">
              <w:rPr>
                <w:rFonts w:hAnsi="宋体" w:hint="eastAsia"/>
                <w:sz w:val="24"/>
              </w:rPr>
              <w:t>认定</w:t>
            </w:r>
            <w:r w:rsidR="00FE6229" w:rsidRPr="00D02C5A"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C74" w:rsidRPr="00D02C5A" w:rsidRDefault="00B73C74">
            <w:pPr>
              <w:jc w:val="center"/>
              <w:rPr>
                <w:sz w:val="28"/>
              </w:rPr>
            </w:pPr>
          </w:p>
        </w:tc>
      </w:tr>
      <w:tr w:rsidR="00FE6229" w:rsidRPr="00D02C5A" w:rsidTr="008750EE">
        <w:trPr>
          <w:trHeight w:hRule="exact" w:val="567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6229" w:rsidRPr="00D02C5A" w:rsidRDefault="00FE6229">
            <w:pPr>
              <w:jc w:val="center"/>
              <w:rPr>
                <w:rFonts w:hAnsi="宋体"/>
                <w:sz w:val="24"/>
              </w:rPr>
            </w:pPr>
            <w:r w:rsidRPr="00D02C5A">
              <w:rPr>
                <w:rFonts w:hAnsi="宋体" w:hint="eastAsia"/>
                <w:sz w:val="24"/>
              </w:rPr>
              <w:t>示范</w:t>
            </w:r>
            <w:r w:rsidRPr="00D02C5A">
              <w:rPr>
                <w:rFonts w:hAnsi="宋体"/>
                <w:sz w:val="24"/>
              </w:rPr>
              <w:t>基地名称</w:t>
            </w:r>
            <w:r w:rsidRPr="00D02C5A">
              <w:rPr>
                <w:rFonts w:hAnsi="宋体" w:hint="eastAsia"/>
                <w:sz w:val="24"/>
              </w:rPr>
              <w:t>（调整后）</w:t>
            </w:r>
          </w:p>
        </w:tc>
        <w:tc>
          <w:tcPr>
            <w:tcW w:w="779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6229" w:rsidRPr="00D02C5A" w:rsidRDefault="00FE6229">
            <w:pPr>
              <w:jc w:val="center"/>
              <w:rPr>
                <w:sz w:val="28"/>
              </w:rPr>
            </w:pPr>
          </w:p>
        </w:tc>
      </w:tr>
      <w:tr w:rsidR="008A147A" w:rsidRPr="00D02C5A">
        <w:trPr>
          <w:trHeight w:val="20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所处地区是否属于特殊类型地区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 w:rsidP="00291F4E">
            <w:pPr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革命老区（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民族地区（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  <w:r w:rsidRPr="00D02C5A">
              <w:rPr>
                <w:sz w:val="24"/>
              </w:rPr>
              <w:t xml:space="preserve"> </w:t>
            </w:r>
            <w:r w:rsidR="00291F4E" w:rsidRPr="00D02C5A">
              <w:rPr>
                <w:rFonts w:hAnsi="宋体" w:hint="eastAsia"/>
                <w:sz w:val="24"/>
              </w:rPr>
              <w:t>边境</w:t>
            </w:r>
            <w:r w:rsidRPr="00D02C5A">
              <w:rPr>
                <w:rFonts w:hAnsi="宋体"/>
                <w:sz w:val="24"/>
              </w:rPr>
              <w:t>地区（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困难地区（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</w:p>
        </w:tc>
      </w:tr>
      <w:tr w:rsidR="008A147A" w:rsidRPr="00D02C5A">
        <w:trPr>
          <w:trHeight w:val="20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所处地区属于特殊类型地区的文件依据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left"/>
              <w:rPr>
                <w:sz w:val="24"/>
              </w:rPr>
            </w:pPr>
          </w:p>
        </w:tc>
      </w:tr>
      <w:tr w:rsidR="00511915" w:rsidRPr="00D02C5A" w:rsidTr="008750EE">
        <w:trPr>
          <w:trHeight w:hRule="exact" w:val="56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1915" w:rsidRPr="00D02C5A" w:rsidRDefault="00511915">
            <w:pPr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是否在国务院及有关部委相关督查工作中发现存在严重问题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1915" w:rsidRPr="00D02C5A" w:rsidRDefault="00511915" w:rsidP="006D4561">
            <w:pPr>
              <w:ind w:firstLineChars="300" w:firstLine="720"/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是（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  <w:r w:rsidRPr="00D02C5A">
              <w:rPr>
                <w:sz w:val="24"/>
              </w:rPr>
              <w:t xml:space="preserve">    </w:t>
            </w:r>
            <w:r w:rsidRPr="00D02C5A">
              <w:rPr>
                <w:rFonts w:hAnsi="宋体"/>
                <w:sz w:val="24"/>
              </w:rPr>
              <w:t>否（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</w:p>
        </w:tc>
      </w:tr>
      <w:tr w:rsidR="008A147A" w:rsidRPr="00D02C5A" w:rsidTr="008750EE">
        <w:trPr>
          <w:trHeight w:hRule="exact" w:val="567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全部企业数量（家）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left"/>
              <w:rPr>
                <w:sz w:val="24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规模以上企业数量（家）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left"/>
              <w:rPr>
                <w:sz w:val="24"/>
              </w:rPr>
            </w:pPr>
          </w:p>
        </w:tc>
      </w:tr>
      <w:tr w:rsidR="007E1EB7" w:rsidRPr="00D02C5A" w:rsidTr="008750EE">
        <w:trPr>
          <w:trHeight w:val="20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E1EB7" w:rsidRPr="00D02C5A" w:rsidRDefault="007E1EB7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通过质量管理体系认证的企业数量（家）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  <w:vAlign w:val="center"/>
          </w:tcPr>
          <w:p w:rsidR="007E1EB7" w:rsidRPr="00D02C5A" w:rsidRDefault="007E1EB7">
            <w:pPr>
              <w:jc w:val="left"/>
              <w:rPr>
                <w:sz w:val="24"/>
              </w:rPr>
            </w:pPr>
          </w:p>
        </w:tc>
        <w:tc>
          <w:tcPr>
            <w:tcW w:w="5324" w:type="dxa"/>
            <w:gridSpan w:val="5"/>
            <w:tcBorders>
              <w:left w:val="single" w:sz="4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7E1EB7" w:rsidRPr="00D02C5A" w:rsidRDefault="007E1EB7" w:rsidP="00BA5934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8"/>
              </w:rPr>
            </w:pPr>
            <w:r w:rsidRPr="00D02C5A">
              <w:rPr>
                <w:rFonts w:hAnsi="宋体"/>
                <w:b/>
                <w:sz w:val="24"/>
              </w:rPr>
              <w:t>土地集约利用情况</w:t>
            </w:r>
          </w:p>
        </w:tc>
      </w:tr>
      <w:tr w:rsidR="008A147A" w:rsidRPr="00D02C5A" w:rsidTr="008750EE">
        <w:trPr>
          <w:trHeight w:hRule="exact" w:val="567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规划面积（公顷）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已开发面积（公顷）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已建成面积（公顷）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规划工业用地面积（公顷）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val="20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已开发工业用地面积（公顷）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已建成工业用地面积（公顷）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26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工业建筑容积率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5324" w:type="dxa"/>
            <w:gridSpan w:val="5"/>
            <w:tcBorders>
              <w:left w:val="single" w:sz="4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10475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b/>
                <w:sz w:val="24"/>
              </w:rPr>
              <w:t>近三年主要经济指标</w:t>
            </w: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  <w:tl2br w:val="single" w:sz="4" w:space="0" w:color="FFFFFF"/>
            </w:tcBorders>
            <w:vAlign w:val="center"/>
          </w:tcPr>
          <w:p w:rsidR="008A147A" w:rsidRPr="00D02C5A" w:rsidRDefault="008A147A">
            <w:pPr>
              <w:ind w:right="240"/>
              <w:jc w:val="right"/>
              <w:rPr>
                <w:sz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DD5BEB" w:rsidP="00C4102A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C4102A" w:rsidRPr="00D02C5A">
              <w:rPr>
                <w:sz w:val="24"/>
              </w:rPr>
              <w:t>7</w:t>
            </w:r>
            <w:r w:rsidRPr="00D02C5A">
              <w:rPr>
                <w:rFonts w:hAnsi="宋体"/>
                <w:sz w:val="24"/>
              </w:rPr>
              <w:t>年</w:t>
            </w: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DD5BEB" w:rsidP="00C4102A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C4102A" w:rsidRPr="00D02C5A">
              <w:rPr>
                <w:sz w:val="24"/>
              </w:rPr>
              <w:t>6</w:t>
            </w:r>
            <w:r w:rsidRPr="00D02C5A">
              <w:rPr>
                <w:rFonts w:hAnsi="宋体"/>
                <w:sz w:val="24"/>
              </w:rPr>
              <w:t>年</w:t>
            </w: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DD5BEB" w:rsidP="00C4102A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C4102A" w:rsidRPr="00D02C5A">
              <w:rPr>
                <w:sz w:val="24"/>
              </w:rPr>
              <w:t>5</w:t>
            </w:r>
            <w:r w:rsidRPr="00D02C5A">
              <w:rPr>
                <w:rFonts w:hAnsi="宋体"/>
                <w:sz w:val="24"/>
              </w:rPr>
              <w:t>年</w:t>
            </w: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销售收入（亿元）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规模以上企业销售收入（亿元）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sz w:val="24"/>
              </w:rPr>
              <w:t>GDP</w:t>
            </w:r>
            <w:r w:rsidRPr="00D02C5A">
              <w:rPr>
                <w:rFonts w:hAnsi="宋体"/>
                <w:sz w:val="24"/>
              </w:rPr>
              <w:t>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工业增加值（亿元）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工业总产值（亿元）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利润总额（亿元）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当年固定资产投资额（亿元）</w:t>
            </w:r>
          </w:p>
        </w:tc>
        <w:tc>
          <w:tcPr>
            <w:tcW w:w="234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工业固定资产投资额（亿元）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 w:rsidP="006304E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8750EE">
        <w:trPr>
          <w:trHeight w:hRule="exact" w:val="567"/>
        </w:trPr>
        <w:tc>
          <w:tcPr>
            <w:tcW w:w="35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年末从业人数（人）</w:t>
            </w:r>
          </w:p>
        </w:tc>
        <w:tc>
          <w:tcPr>
            <w:tcW w:w="234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</w:tbl>
    <w:p w:rsidR="008A147A" w:rsidRPr="00D02C5A" w:rsidRDefault="008A147A">
      <w:pPr>
        <w:jc w:val="center"/>
        <w:rPr>
          <w:rFonts w:eastAsia="黑体"/>
          <w:sz w:val="32"/>
        </w:rPr>
      </w:pPr>
    </w:p>
    <w:p w:rsidR="008A147A" w:rsidRPr="00D02C5A" w:rsidRDefault="00DD5BEB" w:rsidP="00D71F95">
      <w:pPr>
        <w:widowControl/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br w:type="page"/>
      </w:r>
      <w:r w:rsidRPr="00D02C5A">
        <w:rPr>
          <w:rFonts w:eastAsia="黑体"/>
          <w:sz w:val="32"/>
        </w:rPr>
        <w:lastRenderedPageBreak/>
        <w:t>二、主导产业情况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2"/>
        <w:gridCol w:w="992"/>
        <w:gridCol w:w="567"/>
        <w:gridCol w:w="709"/>
        <w:gridCol w:w="59"/>
        <w:gridCol w:w="726"/>
        <w:gridCol w:w="207"/>
        <w:gridCol w:w="425"/>
        <w:gridCol w:w="274"/>
        <w:gridCol w:w="651"/>
        <w:gridCol w:w="324"/>
        <w:gridCol w:w="653"/>
        <w:gridCol w:w="240"/>
        <w:gridCol w:w="425"/>
        <w:gridCol w:w="315"/>
        <w:gridCol w:w="734"/>
        <w:gridCol w:w="231"/>
        <w:gridCol w:w="986"/>
      </w:tblGrid>
      <w:tr w:rsidR="008A147A" w:rsidRPr="00D02C5A" w:rsidTr="00AF1923">
        <w:trPr>
          <w:cantSplit/>
          <w:trHeight w:val="355"/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主导产业名称</w:t>
            </w:r>
          </w:p>
        </w:tc>
        <w:tc>
          <w:tcPr>
            <w:tcW w:w="5827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主导产业是否为制造业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E0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是（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</w:p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否（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</w:p>
        </w:tc>
      </w:tr>
      <w:tr w:rsidR="00AF1923" w:rsidRPr="00D02C5A" w:rsidTr="00E74730">
        <w:trPr>
          <w:cantSplit/>
          <w:trHeight w:val="567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F1923" w:rsidRPr="00D02C5A" w:rsidRDefault="00AF1923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主导产业是否属于高载能行业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是（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）否（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rFonts w:hAnsi="宋体"/>
                <w:sz w:val="24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923" w:rsidRPr="00D02C5A" w:rsidRDefault="00AF1923" w:rsidP="002534E0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主导产业省内或国内行业排名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  <w:r w:rsidRPr="00D02C5A">
              <w:rPr>
                <w:rFonts w:hAnsi="宋体" w:hint="eastAsia"/>
                <w:sz w:val="24"/>
              </w:rPr>
              <w:t>省内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主导产业全部企业数量（家）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b/>
                <w:sz w:val="24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主导产业规模以上企业数量（家）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sz w:val="24"/>
              </w:rPr>
            </w:pPr>
          </w:p>
        </w:tc>
      </w:tr>
      <w:tr w:rsidR="00AF1923" w:rsidRPr="00D02C5A" w:rsidTr="00AF1923">
        <w:trPr>
          <w:cantSplit/>
          <w:trHeight w:val="480"/>
          <w:jc w:val="center"/>
        </w:trPr>
        <w:tc>
          <w:tcPr>
            <w:tcW w:w="20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 w:rsidP="002534E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  <w:r w:rsidRPr="00D02C5A">
              <w:rPr>
                <w:rFonts w:hAnsi="宋体" w:hint="eastAsia"/>
                <w:sz w:val="24"/>
              </w:rPr>
              <w:t>国内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4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b/>
                <w:sz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923" w:rsidRPr="00D02C5A" w:rsidRDefault="00AF1923">
            <w:pPr>
              <w:jc w:val="center"/>
              <w:rPr>
                <w:sz w:val="24"/>
              </w:rPr>
            </w:pPr>
          </w:p>
        </w:tc>
      </w:tr>
      <w:tr w:rsidR="008A147A" w:rsidRPr="00D02C5A" w:rsidTr="00AF1923">
        <w:trPr>
          <w:cantSplit/>
          <w:trHeight w:val="654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147A" w:rsidRPr="00D02C5A" w:rsidRDefault="00DD5BEB" w:rsidP="002B2742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主导产业细分领域</w:t>
            </w:r>
          </w:p>
        </w:tc>
        <w:tc>
          <w:tcPr>
            <w:tcW w:w="4934" w:type="dxa"/>
            <w:gridSpan w:val="10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主导产业细分领域企业数量（家）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6D4561">
        <w:trPr>
          <w:cantSplit/>
          <w:trHeight w:hRule="exact" w:val="397"/>
          <w:jc w:val="center"/>
        </w:trPr>
        <w:tc>
          <w:tcPr>
            <w:tcW w:w="10540" w:type="dxa"/>
            <w:gridSpan w:val="1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b/>
                <w:sz w:val="24"/>
              </w:rPr>
              <w:t>主导产业主要经济指标</w:t>
            </w:r>
          </w:p>
        </w:tc>
      </w:tr>
      <w:tr w:rsidR="008A147A" w:rsidRPr="00D02C5A" w:rsidTr="002534E0">
        <w:trPr>
          <w:cantSplit/>
          <w:trHeight w:hRule="exact" w:val="397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147A" w:rsidRPr="00D02C5A" w:rsidRDefault="00DD5BEB" w:rsidP="002534E0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2534E0" w:rsidRPr="00D02C5A">
              <w:rPr>
                <w:sz w:val="24"/>
              </w:rPr>
              <w:t>7</w:t>
            </w:r>
            <w:r w:rsidRPr="00D02C5A">
              <w:rPr>
                <w:rFonts w:hAnsi="宋体"/>
                <w:sz w:val="24"/>
              </w:rPr>
              <w:t>年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147A" w:rsidRPr="00D02C5A" w:rsidRDefault="00DD5BEB" w:rsidP="002534E0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2534E0" w:rsidRPr="00D02C5A">
              <w:rPr>
                <w:sz w:val="24"/>
              </w:rPr>
              <w:t>6</w:t>
            </w:r>
            <w:r w:rsidRPr="00D02C5A">
              <w:rPr>
                <w:rFonts w:hAnsi="宋体"/>
                <w:sz w:val="24"/>
              </w:rPr>
              <w:t>年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 w:rsidP="002534E0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20</w:t>
            </w:r>
            <w:r w:rsidR="005F3AAB" w:rsidRPr="00D02C5A">
              <w:rPr>
                <w:sz w:val="24"/>
              </w:rPr>
              <w:t>1</w:t>
            </w:r>
            <w:r w:rsidR="002534E0" w:rsidRPr="00D02C5A">
              <w:rPr>
                <w:sz w:val="24"/>
              </w:rPr>
              <w:t>5</w:t>
            </w:r>
            <w:r w:rsidRPr="00D02C5A">
              <w:rPr>
                <w:rFonts w:hAnsi="宋体"/>
                <w:sz w:val="24"/>
              </w:rPr>
              <w:t>年</w:t>
            </w:r>
          </w:p>
        </w:tc>
      </w:tr>
      <w:tr w:rsidR="008A147A" w:rsidRPr="00D02C5A" w:rsidTr="00E74730">
        <w:trPr>
          <w:cantSplit/>
          <w:trHeight w:hRule="exact" w:val="454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6D4561">
            <w:pPr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主导产业销售收入（亿元）</w:t>
            </w:r>
          </w:p>
        </w:tc>
        <w:tc>
          <w:tcPr>
            <w:tcW w:w="2400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E74730">
        <w:trPr>
          <w:cantSplit/>
          <w:trHeight w:hRule="exact" w:val="454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6D4561">
            <w:pPr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主导产业工业总产值（亿元）</w:t>
            </w:r>
          </w:p>
        </w:tc>
        <w:tc>
          <w:tcPr>
            <w:tcW w:w="2400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E74730">
        <w:trPr>
          <w:cantSplit/>
          <w:trHeight w:hRule="exact" w:val="454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6D4561">
            <w:pPr>
              <w:jc w:val="left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主导产业增加值（亿元）</w:t>
            </w:r>
          </w:p>
        </w:tc>
        <w:tc>
          <w:tcPr>
            <w:tcW w:w="2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6D4561">
        <w:trPr>
          <w:cantSplit/>
          <w:trHeight w:hRule="exact" w:val="397"/>
          <w:jc w:val="center"/>
        </w:trPr>
        <w:tc>
          <w:tcPr>
            <w:tcW w:w="1054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b/>
                <w:sz w:val="24"/>
              </w:rPr>
              <w:t>主导产业骨干企业情况</w:t>
            </w:r>
          </w:p>
        </w:tc>
      </w:tr>
      <w:tr w:rsidR="001748EB" w:rsidRPr="00D02C5A" w:rsidTr="00AF1923">
        <w:trPr>
          <w:cantSplit/>
          <w:trHeight w:val="31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企业名称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30" w:rsidRPr="00D02C5A" w:rsidRDefault="001748EB">
            <w:pPr>
              <w:jc w:val="center"/>
              <w:rPr>
                <w:rFonts w:hAnsi="宋体"/>
                <w:sz w:val="24"/>
              </w:rPr>
            </w:pPr>
            <w:r w:rsidRPr="00D02C5A">
              <w:rPr>
                <w:rFonts w:hAnsi="宋体"/>
                <w:sz w:val="24"/>
              </w:rPr>
              <w:t>销售收入</w:t>
            </w:r>
          </w:p>
          <w:p w:rsidR="001748EB" w:rsidRPr="00D02C5A" w:rsidRDefault="001748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（亿元）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行业排名</w:t>
            </w:r>
          </w:p>
        </w:tc>
        <w:tc>
          <w:tcPr>
            <w:tcW w:w="52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 w:rsidP="00F646CE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主要产品（服务）门类</w:t>
            </w:r>
          </w:p>
        </w:tc>
      </w:tr>
      <w:tr w:rsidR="001748EB" w:rsidRPr="00D02C5A" w:rsidTr="00AF1923">
        <w:trPr>
          <w:cantSplit/>
          <w:trHeight w:val="310"/>
          <w:jc w:val="center"/>
        </w:trPr>
        <w:tc>
          <w:tcPr>
            <w:tcW w:w="20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2534E0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省内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国内</w:t>
            </w:r>
          </w:p>
        </w:tc>
        <w:tc>
          <w:tcPr>
            <w:tcW w:w="525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 w:rsidP="00F646CE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1748EB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  <w:tc>
          <w:tcPr>
            <w:tcW w:w="52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8EB" w:rsidRPr="00D02C5A" w:rsidRDefault="001748EB">
            <w:pPr>
              <w:jc w:val="center"/>
              <w:rPr>
                <w:sz w:val="24"/>
              </w:rPr>
            </w:pPr>
          </w:p>
        </w:tc>
      </w:tr>
      <w:tr w:rsidR="008A147A" w:rsidRPr="00D02C5A" w:rsidTr="006D4561">
        <w:trPr>
          <w:cantSplit/>
          <w:trHeight w:hRule="exact" w:val="397"/>
          <w:jc w:val="center"/>
        </w:trPr>
        <w:tc>
          <w:tcPr>
            <w:tcW w:w="10540" w:type="dxa"/>
            <w:gridSpan w:val="1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主要产品</w:t>
            </w:r>
            <w:r w:rsidR="001161EE" w:rsidRPr="00D02C5A">
              <w:rPr>
                <w:b/>
                <w:sz w:val="24"/>
              </w:rPr>
              <w:t>（服务）</w:t>
            </w:r>
            <w:r w:rsidRPr="00D02C5A">
              <w:rPr>
                <w:b/>
                <w:sz w:val="24"/>
              </w:rPr>
              <w:t>情况</w:t>
            </w:r>
          </w:p>
        </w:tc>
      </w:tr>
      <w:tr w:rsidR="002D6179" w:rsidRPr="00D02C5A" w:rsidTr="00AF1923">
        <w:trPr>
          <w:cantSplit/>
          <w:trHeight w:val="514"/>
          <w:jc w:val="center"/>
        </w:trPr>
        <w:tc>
          <w:tcPr>
            <w:tcW w:w="20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产品（服务）名称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产品（服务）分类代码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年产量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年产量单位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主要生产企业（不超过</w:t>
            </w:r>
            <w:r w:rsidRPr="00D02C5A">
              <w:rPr>
                <w:sz w:val="24"/>
              </w:rPr>
              <w:t>3</w:t>
            </w:r>
            <w:r w:rsidRPr="00D02C5A">
              <w:rPr>
                <w:sz w:val="24"/>
              </w:rPr>
              <w:t>个）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5B171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省内</w:t>
            </w:r>
            <w:r w:rsidR="002D6179" w:rsidRPr="00D02C5A">
              <w:rPr>
                <w:sz w:val="24"/>
              </w:rPr>
              <w:t>市场占有率（</w:t>
            </w:r>
            <w:r w:rsidR="002D6179" w:rsidRPr="00D02C5A">
              <w:rPr>
                <w:sz w:val="24"/>
              </w:rPr>
              <w:t>%</w:t>
            </w:r>
            <w:r w:rsidR="002D6179" w:rsidRPr="00D02C5A">
              <w:rPr>
                <w:sz w:val="24"/>
              </w:rPr>
              <w:t>）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5B171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省内</w:t>
            </w:r>
            <w:r w:rsidR="002D6179" w:rsidRPr="00D02C5A">
              <w:rPr>
                <w:sz w:val="24"/>
              </w:rPr>
              <w:t>市场占有率排名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 w:rsidP="005B171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国</w:t>
            </w:r>
            <w:r w:rsidR="005B1716" w:rsidRPr="00D02C5A">
              <w:rPr>
                <w:sz w:val="24"/>
              </w:rPr>
              <w:t>内</w:t>
            </w:r>
            <w:r w:rsidRPr="00D02C5A">
              <w:rPr>
                <w:sz w:val="24"/>
              </w:rPr>
              <w:t>市场占有率（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79" w:rsidRPr="00D02C5A" w:rsidRDefault="002D6179" w:rsidP="005B171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国</w:t>
            </w:r>
            <w:r w:rsidR="005B1716" w:rsidRPr="00D02C5A">
              <w:rPr>
                <w:sz w:val="24"/>
              </w:rPr>
              <w:t>内</w:t>
            </w:r>
            <w:r w:rsidRPr="00D02C5A">
              <w:rPr>
                <w:sz w:val="24"/>
              </w:rPr>
              <w:t>市场占有率排名</w:t>
            </w:r>
          </w:p>
        </w:tc>
      </w:tr>
      <w:tr w:rsidR="002D6179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</w:tr>
      <w:tr w:rsidR="002D6179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</w:tr>
      <w:tr w:rsidR="002D6179" w:rsidRPr="00D02C5A" w:rsidTr="00AF1923">
        <w:trPr>
          <w:cantSplit/>
          <w:trHeight w:hRule="exact" w:val="397"/>
          <w:jc w:val="center"/>
        </w:trPr>
        <w:tc>
          <w:tcPr>
            <w:tcW w:w="20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79" w:rsidRPr="00D02C5A" w:rsidRDefault="002D6179">
            <w:pPr>
              <w:jc w:val="center"/>
              <w:rPr>
                <w:sz w:val="28"/>
              </w:rPr>
            </w:pPr>
          </w:p>
        </w:tc>
      </w:tr>
      <w:tr w:rsidR="008A147A" w:rsidRPr="00D02C5A" w:rsidTr="006D4561">
        <w:trPr>
          <w:cantSplit/>
          <w:trHeight w:hRule="exact" w:val="397"/>
          <w:jc w:val="center"/>
        </w:trPr>
        <w:tc>
          <w:tcPr>
            <w:tcW w:w="105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b/>
                <w:sz w:val="24"/>
              </w:rPr>
              <w:t>上下游产业配套情况</w:t>
            </w:r>
          </w:p>
        </w:tc>
      </w:tr>
      <w:tr w:rsidR="008A147A" w:rsidRPr="00D02C5A" w:rsidTr="006D4561">
        <w:trPr>
          <w:cantSplit/>
          <w:trHeight w:val="1343"/>
          <w:jc w:val="center"/>
        </w:trPr>
        <w:tc>
          <w:tcPr>
            <w:tcW w:w="105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left"/>
              <w:rPr>
                <w:sz w:val="28"/>
              </w:rPr>
            </w:pPr>
          </w:p>
        </w:tc>
      </w:tr>
    </w:tbl>
    <w:p w:rsidR="008A147A" w:rsidRPr="00D02C5A" w:rsidRDefault="0055604C">
      <w:pPr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br w:type="page"/>
      </w:r>
      <w:r w:rsidR="00DD5BEB" w:rsidRPr="00D02C5A">
        <w:rPr>
          <w:rFonts w:eastAsia="黑体"/>
          <w:sz w:val="32"/>
        </w:rPr>
        <w:lastRenderedPageBreak/>
        <w:t>三、创新能力和技术水平情况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7"/>
        <w:gridCol w:w="798"/>
        <w:gridCol w:w="182"/>
        <w:gridCol w:w="1610"/>
        <w:gridCol w:w="826"/>
        <w:gridCol w:w="1665"/>
        <w:gridCol w:w="812"/>
        <w:gridCol w:w="1904"/>
        <w:gridCol w:w="741"/>
      </w:tblGrid>
      <w:tr w:rsidR="008A147A" w:rsidRPr="00D02C5A" w:rsidTr="001F2B98">
        <w:trPr>
          <w:trHeight w:val="368"/>
          <w:jc w:val="center"/>
        </w:trPr>
        <w:tc>
          <w:tcPr>
            <w:tcW w:w="104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创新能力情况</w:t>
            </w:r>
          </w:p>
        </w:tc>
      </w:tr>
      <w:tr w:rsidR="008E5571" w:rsidRPr="00D02C5A" w:rsidTr="00E74730">
        <w:trPr>
          <w:trHeight w:val="602"/>
          <w:jc w:val="center"/>
        </w:trPr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研发投入（亿元）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E5571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研发投入占销售收入比重（</w:t>
            </w:r>
            <w:r w:rsidRPr="00D02C5A">
              <w:rPr>
                <w:sz w:val="24"/>
              </w:rPr>
              <w:t>%</w:t>
            </w:r>
            <w:r w:rsidRPr="00D02C5A">
              <w:rPr>
                <w:rFonts w:hAnsi="宋体"/>
                <w:sz w:val="24"/>
              </w:rPr>
              <w:t>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E5571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研发人数（人）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E5571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技术人员或技术工人人数（人）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E5571" w:rsidRPr="00D02C5A" w:rsidTr="00E74730">
        <w:trPr>
          <w:trHeight w:val="412"/>
          <w:jc w:val="center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5500" w:rsidRPr="00D02C5A" w:rsidRDefault="008E5571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规模以上企业有效发明专利数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</w:t>
            </w:r>
            <w:r w:rsidRPr="00D02C5A">
              <w:rPr>
                <w:sz w:val="24"/>
              </w:rPr>
              <w:t>/</w:t>
            </w:r>
            <w:r w:rsidRPr="00D02C5A">
              <w:rPr>
                <w:rFonts w:hAnsi="宋体"/>
                <w:sz w:val="24"/>
              </w:rPr>
              <w:t>参编行业标准数量（部）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主</w:t>
            </w:r>
            <w:r w:rsidRPr="00D02C5A">
              <w:rPr>
                <w:sz w:val="24"/>
              </w:rPr>
              <w:t>/</w:t>
            </w:r>
            <w:r w:rsidRPr="00D02C5A">
              <w:rPr>
                <w:rFonts w:hAnsi="宋体"/>
                <w:sz w:val="24"/>
              </w:rPr>
              <w:t>参编国家标准数量（部）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b/>
                <w:sz w:val="24"/>
              </w:rPr>
            </w:pPr>
            <w:r w:rsidRPr="00D02C5A">
              <w:rPr>
                <w:rFonts w:hAnsi="宋体"/>
                <w:sz w:val="24"/>
              </w:rPr>
              <w:t>主</w:t>
            </w:r>
            <w:r w:rsidRPr="00D02C5A">
              <w:rPr>
                <w:sz w:val="24"/>
              </w:rPr>
              <w:t>/</w:t>
            </w:r>
            <w:r w:rsidRPr="00D02C5A">
              <w:rPr>
                <w:rFonts w:hAnsi="宋体"/>
                <w:sz w:val="24"/>
              </w:rPr>
              <w:t>参编国际标准数量（部）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500" w:rsidRPr="00D02C5A" w:rsidRDefault="00205500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1F2B98">
        <w:trPr>
          <w:trHeight w:val="398"/>
          <w:jc w:val="center"/>
        </w:trPr>
        <w:tc>
          <w:tcPr>
            <w:tcW w:w="10475" w:type="dxa"/>
            <w:gridSpan w:val="9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主导产业的研发机构情况</w:t>
            </w:r>
          </w:p>
        </w:tc>
      </w:tr>
      <w:tr w:rsidR="008A147A" w:rsidRPr="00D02C5A" w:rsidTr="00E74730">
        <w:trPr>
          <w:trHeight w:hRule="exact" w:val="51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国家级研发机构数量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8"/>
              </w:rPr>
            </w:pP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省级研发机构数量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8"/>
              </w:rPr>
            </w:pPr>
          </w:p>
        </w:tc>
      </w:tr>
      <w:tr w:rsidR="008A147A" w:rsidRPr="00D02C5A" w:rsidTr="00D71F95">
        <w:trPr>
          <w:cantSplit/>
          <w:trHeight w:val="445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国家级研发机构名称</w:t>
            </w: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所属企（事）业</w:t>
            </w: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批准</w:t>
            </w:r>
            <w:r w:rsidRPr="00D02C5A">
              <w:rPr>
                <w:sz w:val="24"/>
              </w:rPr>
              <w:t>/</w:t>
            </w:r>
            <w:r w:rsidRPr="00D02C5A">
              <w:rPr>
                <w:sz w:val="24"/>
              </w:rPr>
              <w:t>认定机构</w:t>
            </w: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省级研发机构名称</w:t>
            </w: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所属企（事）业</w:t>
            </w: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批准</w:t>
            </w:r>
            <w:r w:rsidRPr="00D02C5A">
              <w:rPr>
                <w:sz w:val="24"/>
              </w:rPr>
              <w:t>/</w:t>
            </w:r>
            <w:r w:rsidRPr="00D02C5A">
              <w:rPr>
                <w:sz w:val="24"/>
              </w:rPr>
              <w:t>认定机构</w:t>
            </w: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D71F95">
        <w:trPr>
          <w:cantSplit/>
          <w:trHeight w:val="440"/>
          <w:jc w:val="center"/>
        </w:trPr>
        <w:tc>
          <w:tcPr>
            <w:tcW w:w="27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4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 w:rsidTr="001F2B98">
        <w:trPr>
          <w:trHeight w:val="308"/>
          <w:jc w:val="center"/>
        </w:trPr>
        <w:tc>
          <w:tcPr>
            <w:tcW w:w="1047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政产学研用协同创新情况</w:t>
            </w:r>
          </w:p>
        </w:tc>
      </w:tr>
      <w:tr w:rsidR="008A147A" w:rsidRPr="00D02C5A" w:rsidTr="00030500">
        <w:trPr>
          <w:trHeight w:val="1020"/>
          <w:jc w:val="center"/>
        </w:trPr>
        <w:tc>
          <w:tcPr>
            <w:tcW w:w="1047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47A" w:rsidRPr="00D02C5A" w:rsidRDefault="008A147A">
            <w:pPr>
              <w:jc w:val="center"/>
              <w:rPr>
                <w:b/>
                <w:sz w:val="28"/>
              </w:rPr>
            </w:pPr>
          </w:p>
        </w:tc>
      </w:tr>
      <w:tr w:rsidR="008A147A" w:rsidRPr="00D02C5A" w:rsidTr="001F2B98">
        <w:trPr>
          <w:trHeight w:val="326"/>
          <w:jc w:val="center"/>
        </w:trPr>
        <w:tc>
          <w:tcPr>
            <w:tcW w:w="1047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147A" w:rsidRPr="00D02C5A" w:rsidRDefault="001F2B98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重大科研项目承担情况、</w:t>
            </w:r>
            <w:r w:rsidR="00DD5BEB" w:rsidRPr="00D02C5A">
              <w:rPr>
                <w:sz w:val="24"/>
              </w:rPr>
              <w:t>重大科研成果获奖情况及向实际产品转化情况</w:t>
            </w:r>
          </w:p>
        </w:tc>
      </w:tr>
      <w:tr w:rsidR="008A147A" w:rsidRPr="00D02C5A" w:rsidTr="00030500">
        <w:trPr>
          <w:trHeight w:val="1210"/>
          <w:jc w:val="center"/>
        </w:trPr>
        <w:tc>
          <w:tcPr>
            <w:tcW w:w="1047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47A" w:rsidRPr="00D02C5A" w:rsidRDefault="008A147A">
            <w:pPr>
              <w:jc w:val="center"/>
              <w:rPr>
                <w:b/>
                <w:sz w:val="28"/>
              </w:rPr>
            </w:pPr>
          </w:p>
        </w:tc>
      </w:tr>
      <w:tr w:rsidR="008A147A" w:rsidRPr="00D02C5A" w:rsidTr="001F2B98">
        <w:trPr>
          <w:trHeight w:val="87"/>
          <w:jc w:val="center"/>
        </w:trPr>
        <w:tc>
          <w:tcPr>
            <w:tcW w:w="1047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“</w:t>
            </w:r>
            <w:r w:rsidRPr="00D02C5A">
              <w:rPr>
                <w:sz w:val="24"/>
              </w:rPr>
              <w:t>大众创业、万众创新</w:t>
            </w:r>
            <w:r w:rsidRPr="00D02C5A">
              <w:rPr>
                <w:sz w:val="24"/>
              </w:rPr>
              <w:t>”</w:t>
            </w:r>
            <w:r w:rsidRPr="00D02C5A">
              <w:rPr>
                <w:sz w:val="24"/>
              </w:rPr>
              <w:t>工作开展情况及重要成果</w:t>
            </w:r>
          </w:p>
        </w:tc>
      </w:tr>
      <w:tr w:rsidR="008A147A" w:rsidRPr="00D02C5A" w:rsidTr="001F2B98">
        <w:trPr>
          <w:trHeight w:val="1358"/>
          <w:jc w:val="center"/>
        </w:trPr>
        <w:tc>
          <w:tcPr>
            <w:tcW w:w="1047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A147A" w:rsidRPr="00D02C5A" w:rsidRDefault="008A147A">
            <w:pPr>
              <w:jc w:val="center"/>
              <w:rPr>
                <w:b/>
                <w:sz w:val="28"/>
              </w:rPr>
            </w:pPr>
          </w:p>
        </w:tc>
      </w:tr>
      <w:tr w:rsidR="008A147A" w:rsidRPr="00D02C5A" w:rsidTr="001F2B98">
        <w:trPr>
          <w:trHeight w:val="398"/>
          <w:jc w:val="center"/>
        </w:trPr>
        <w:tc>
          <w:tcPr>
            <w:tcW w:w="10475" w:type="dxa"/>
            <w:gridSpan w:val="9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品牌建设情况</w:t>
            </w:r>
          </w:p>
        </w:tc>
      </w:tr>
      <w:tr w:rsidR="008A147A" w:rsidRPr="00D02C5A" w:rsidTr="00D71F95">
        <w:trPr>
          <w:trHeight w:val="388"/>
          <w:jc w:val="center"/>
        </w:trPr>
        <w:tc>
          <w:tcPr>
            <w:tcW w:w="291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知名品牌名称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D71F95">
        <w:trPr>
          <w:trHeight w:val="402"/>
          <w:jc w:val="center"/>
        </w:trPr>
        <w:tc>
          <w:tcPr>
            <w:tcW w:w="29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区域品牌名称和认定单位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</w:tbl>
    <w:p w:rsidR="002434E6" w:rsidRPr="00D02C5A" w:rsidRDefault="002434E6">
      <w:pPr>
        <w:jc w:val="center"/>
        <w:rPr>
          <w:rFonts w:eastAsia="黑体"/>
          <w:sz w:val="32"/>
        </w:rPr>
      </w:pPr>
    </w:p>
    <w:p w:rsidR="008A147A" w:rsidRPr="00D02C5A" w:rsidRDefault="00DD5BEB">
      <w:pPr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lastRenderedPageBreak/>
        <w:t>四、两化融合与公共服务体系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4"/>
        <w:gridCol w:w="191"/>
        <w:gridCol w:w="1276"/>
        <w:gridCol w:w="102"/>
        <w:gridCol w:w="748"/>
        <w:gridCol w:w="1009"/>
        <w:gridCol w:w="873"/>
        <w:gridCol w:w="2385"/>
        <w:gridCol w:w="997"/>
      </w:tblGrid>
      <w:tr w:rsidR="008A147A" w:rsidRPr="00D02C5A">
        <w:trPr>
          <w:cantSplit/>
          <w:trHeight w:val="327"/>
        </w:trPr>
        <w:tc>
          <w:tcPr>
            <w:tcW w:w="10475" w:type="dxa"/>
            <w:gridSpan w:val="9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两化融合情况</w:t>
            </w:r>
          </w:p>
        </w:tc>
      </w:tr>
      <w:tr w:rsidR="003D7130" w:rsidRPr="00D02C5A" w:rsidTr="003D7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7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7130" w:rsidRPr="00D02C5A" w:rsidRDefault="003D7130" w:rsidP="00860D88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应用数字化研发设计工具的规模以上企业占比（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130" w:rsidRPr="00D02C5A" w:rsidRDefault="003D7130">
            <w:pPr>
              <w:jc w:val="center"/>
              <w:rPr>
                <w:b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130" w:rsidRPr="00D02C5A" w:rsidRDefault="003D7130" w:rsidP="003D7130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纳入</w:t>
            </w:r>
            <w:r w:rsidRPr="00D02C5A">
              <w:rPr>
                <w:rFonts w:hint="eastAsia"/>
                <w:sz w:val="24"/>
              </w:rPr>
              <w:t>国家</w:t>
            </w:r>
            <w:r w:rsidRPr="00D02C5A">
              <w:rPr>
                <w:sz w:val="24"/>
              </w:rPr>
              <w:t>智能制造试点示范企业</w:t>
            </w:r>
            <w:r w:rsidRPr="00D02C5A">
              <w:rPr>
                <w:rFonts w:hint="eastAsia"/>
                <w:sz w:val="24"/>
              </w:rPr>
              <w:t>（或项目）</w:t>
            </w:r>
            <w:r w:rsidRPr="00D02C5A">
              <w:rPr>
                <w:sz w:val="24"/>
              </w:rPr>
              <w:t>数量（家）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7130" w:rsidRPr="00D02C5A" w:rsidRDefault="003D7130">
            <w:pPr>
              <w:jc w:val="center"/>
              <w:rPr>
                <w:b/>
                <w:sz w:val="24"/>
              </w:rPr>
            </w:pPr>
          </w:p>
        </w:tc>
      </w:tr>
      <w:tr w:rsidR="003D7130" w:rsidRPr="00D02C5A" w:rsidTr="003D7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8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7130" w:rsidRPr="00D02C5A" w:rsidRDefault="003D7130" w:rsidP="00860D8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30" w:rsidRPr="00D02C5A" w:rsidRDefault="003D7130">
            <w:pPr>
              <w:jc w:val="center"/>
              <w:rPr>
                <w:b/>
                <w:sz w:val="24"/>
              </w:rPr>
            </w:pPr>
          </w:p>
        </w:tc>
        <w:tc>
          <w:tcPr>
            <w:tcW w:w="4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30" w:rsidRPr="00D02C5A" w:rsidRDefault="003D7130">
            <w:pPr>
              <w:jc w:val="center"/>
              <w:rPr>
                <w:sz w:val="24"/>
              </w:rPr>
            </w:pPr>
            <w:r w:rsidRPr="00D02C5A">
              <w:rPr>
                <w:rFonts w:hint="eastAsia"/>
                <w:sz w:val="24"/>
              </w:rPr>
              <w:t>纳入省级智能制造示范项目数量（家）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7130" w:rsidRPr="00D02C5A" w:rsidRDefault="003D7130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6C5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1377B3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实现综合集成的企业比例（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规模以上企业关键工序数控化率（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6C594F" w:rsidRPr="00D02C5A" w:rsidTr="006C5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8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594F" w:rsidRPr="00D02C5A" w:rsidRDefault="006C594F" w:rsidP="00860D88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两化融合贯标试点企业数量（家）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  <w:r w:rsidRPr="00D02C5A">
              <w:rPr>
                <w:rFonts w:hint="eastAsia"/>
                <w:sz w:val="24"/>
              </w:rPr>
              <w:t>国家级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</w:p>
        </w:tc>
        <w:tc>
          <w:tcPr>
            <w:tcW w:w="4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通过两化融合贯标评定企业数量（家）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b/>
                <w:sz w:val="24"/>
              </w:rPr>
            </w:pPr>
          </w:p>
        </w:tc>
      </w:tr>
      <w:tr w:rsidR="006C594F" w:rsidRPr="00D02C5A" w:rsidTr="006C5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0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94F" w:rsidRPr="00D02C5A" w:rsidRDefault="006C594F" w:rsidP="00860D8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  <w:r w:rsidRPr="00D02C5A">
              <w:rPr>
                <w:rFonts w:hint="eastAsia"/>
                <w:sz w:val="24"/>
              </w:rPr>
              <w:t>省级或自愿开展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</w:p>
        </w:tc>
        <w:tc>
          <w:tcPr>
            <w:tcW w:w="4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594F" w:rsidRPr="00D02C5A" w:rsidRDefault="006C594F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6C5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基地网站域名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1F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1047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信息基础设施建设情况</w:t>
            </w:r>
          </w:p>
        </w:tc>
      </w:tr>
      <w:tr w:rsidR="008A147A" w:rsidRPr="00D02C5A" w:rsidTr="001F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01"/>
        </w:trPr>
        <w:tc>
          <w:tcPr>
            <w:tcW w:w="1047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1F2B98">
        <w:trPr>
          <w:cantSplit/>
          <w:trHeight w:val="236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信息化应用及智能化建设情况</w:t>
            </w:r>
          </w:p>
        </w:tc>
      </w:tr>
      <w:tr w:rsidR="008A147A" w:rsidRPr="00D02C5A" w:rsidTr="001F2B98">
        <w:trPr>
          <w:cantSplit/>
          <w:trHeight w:val="1049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1F2B98">
        <w:trPr>
          <w:cantSplit/>
          <w:trHeight w:val="316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7A" w:rsidRPr="00D02C5A" w:rsidRDefault="00CE20D7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骨干</w:t>
            </w:r>
            <w:r w:rsidR="00DD5BEB" w:rsidRPr="00D02C5A">
              <w:rPr>
                <w:sz w:val="24"/>
              </w:rPr>
              <w:t>企业智能制造系统和装备采用、信息化应用情况</w:t>
            </w:r>
          </w:p>
        </w:tc>
      </w:tr>
      <w:tr w:rsidR="008A147A" w:rsidRPr="00D02C5A" w:rsidTr="001F2B98">
        <w:trPr>
          <w:cantSplit/>
          <w:trHeight w:val="1069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 w:rsidTr="001F2B98">
        <w:trPr>
          <w:cantSplit/>
          <w:trHeight w:val="258"/>
        </w:trPr>
        <w:tc>
          <w:tcPr>
            <w:tcW w:w="10475" w:type="dxa"/>
            <w:gridSpan w:val="9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A147A" w:rsidRPr="00D02C5A" w:rsidRDefault="00365739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公共服务平台情况</w:t>
            </w:r>
          </w:p>
        </w:tc>
      </w:tr>
      <w:tr w:rsidR="00253295" w:rsidRPr="00D02C5A" w:rsidTr="00E74730">
        <w:trPr>
          <w:cantSplit/>
          <w:trHeight w:hRule="exact" w:val="567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95" w:rsidRPr="00D02C5A" w:rsidRDefault="00253295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国家级公共服务平台数量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95" w:rsidRPr="00D02C5A" w:rsidRDefault="00253295">
            <w:pPr>
              <w:jc w:val="center"/>
              <w:rPr>
                <w:b/>
                <w:sz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95" w:rsidRPr="00D02C5A" w:rsidRDefault="00253295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省级公共服务平台数量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95" w:rsidRPr="00D02C5A" w:rsidRDefault="00253295">
            <w:pPr>
              <w:jc w:val="center"/>
              <w:rPr>
                <w:b/>
                <w:sz w:val="24"/>
              </w:rPr>
            </w:pPr>
          </w:p>
        </w:tc>
      </w:tr>
      <w:tr w:rsidR="00317506" w:rsidRPr="00D02C5A" w:rsidTr="001F2B98">
        <w:trPr>
          <w:cantSplit/>
          <w:trHeight w:val="388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506" w:rsidRPr="00D02C5A" w:rsidRDefault="00365739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重点公共服务平台信息</w:t>
            </w:r>
          </w:p>
        </w:tc>
      </w:tr>
      <w:tr w:rsidR="008A147A" w:rsidRPr="00D02C5A" w:rsidTr="001F2B98">
        <w:trPr>
          <w:cantSplit/>
          <w:trHeight w:val="354"/>
        </w:trPr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公共服务平台名称</w:t>
            </w: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建设单位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认定批复部门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服务内容或方向</w:t>
            </w:r>
          </w:p>
        </w:tc>
      </w:tr>
      <w:tr w:rsidR="008A147A" w:rsidRPr="00D02C5A" w:rsidTr="00E74730">
        <w:trPr>
          <w:cantSplit/>
          <w:trHeight w:hRule="exact" w:val="567"/>
        </w:trPr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E74730">
        <w:trPr>
          <w:cantSplit/>
          <w:trHeight w:hRule="exact" w:val="567"/>
        </w:trPr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1F2B98">
        <w:trPr>
          <w:cantSplit/>
          <w:trHeight w:val="462"/>
        </w:trPr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gridSpan w:val="3"/>
            <w:tcBorders>
              <w:bottom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8"/>
              </w:rPr>
            </w:pPr>
          </w:p>
        </w:tc>
      </w:tr>
      <w:tr w:rsidR="008A147A" w:rsidRPr="00D02C5A" w:rsidTr="001F2B98">
        <w:trPr>
          <w:cantSplit/>
          <w:trHeight w:val="219"/>
        </w:trPr>
        <w:tc>
          <w:tcPr>
            <w:tcW w:w="10475" w:type="dxa"/>
            <w:gridSpan w:val="9"/>
            <w:tcBorders>
              <w:top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8"/>
              </w:rPr>
            </w:pPr>
            <w:r w:rsidRPr="00D02C5A">
              <w:rPr>
                <w:b/>
                <w:sz w:val="24"/>
              </w:rPr>
              <w:t>人力资源和社会保障情况</w:t>
            </w:r>
          </w:p>
        </w:tc>
      </w:tr>
      <w:tr w:rsidR="008A147A" w:rsidRPr="00D02C5A" w:rsidTr="002434E6">
        <w:trPr>
          <w:cantSplit/>
          <w:trHeight w:val="755"/>
        </w:trPr>
        <w:tc>
          <w:tcPr>
            <w:tcW w:w="2894" w:type="dxa"/>
            <w:vAlign w:val="center"/>
          </w:tcPr>
          <w:p w:rsidR="008A147A" w:rsidRPr="00D02C5A" w:rsidRDefault="00DD5BEB">
            <w:pPr>
              <w:jc w:val="left"/>
              <w:rPr>
                <w:sz w:val="22"/>
              </w:rPr>
            </w:pPr>
            <w:r w:rsidRPr="00D02C5A">
              <w:rPr>
                <w:sz w:val="24"/>
              </w:rPr>
              <w:t>人才培养、引进、激励机制及相关政策</w:t>
            </w:r>
          </w:p>
        </w:tc>
        <w:tc>
          <w:tcPr>
            <w:tcW w:w="7581" w:type="dxa"/>
            <w:gridSpan w:val="8"/>
            <w:vAlign w:val="center"/>
          </w:tcPr>
          <w:p w:rsidR="008A147A" w:rsidRPr="00D02C5A" w:rsidRDefault="008A147A">
            <w:pPr>
              <w:jc w:val="left"/>
              <w:rPr>
                <w:sz w:val="28"/>
              </w:rPr>
            </w:pPr>
          </w:p>
        </w:tc>
      </w:tr>
      <w:tr w:rsidR="008A147A" w:rsidRPr="00D02C5A" w:rsidTr="003D7130">
        <w:trPr>
          <w:cantSplit/>
          <w:trHeight w:val="612"/>
        </w:trPr>
        <w:tc>
          <w:tcPr>
            <w:tcW w:w="2894" w:type="dxa"/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近三年因劳动关系纠纷引起群体性事件情况</w:t>
            </w:r>
          </w:p>
        </w:tc>
        <w:tc>
          <w:tcPr>
            <w:tcW w:w="7581" w:type="dxa"/>
            <w:gridSpan w:val="8"/>
            <w:vAlign w:val="center"/>
          </w:tcPr>
          <w:p w:rsidR="008A147A" w:rsidRPr="00D02C5A" w:rsidRDefault="008A147A">
            <w:pPr>
              <w:jc w:val="left"/>
              <w:rPr>
                <w:sz w:val="22"/>
              </w:rPr>
            </w:pPr>
          </w:p>
        </w:tc>
      </w:tr>
      <w:tr w:rsidR="008A147A" w:rsidRPr="00D02C5A" w:rsidTr="002434E6">
        <w:trPr>
          <w:cantSplit/>
          <w:trHeight w:val="699"/>
        </w:trPr>
        <w:tc>
          <w:tcPr>
            <w:tcW w:w="2894" w:type="dxa"/>
            <w:tcBorders>
              <w:bottom w:val="single" w:sz="12" w:space="0" w:color="auto"/>
            </w:tcBorders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专业培训情况</w:t>
            </w:r>
          </w:p>
        </w:tc>
        <w:tc>
          <w:tcPr>
            <w:tcW w:w="7581" w:type="dxa"/>
            <w:gridSpan w:val="8"/>
            <w:tcBorders>
              <w:bottom w:val="single" w:sz="12" w:space="0" w:color="auto"/>
            </w:tcBorders>
            <w:vAlign w:val="bottom"/>
          </w:tcPr>
          <w:p w:rsidR="008A147A" w:rsidRPr="00D02C5A" w:rsidRDefault="008A147A">
            <w:pPr>
              <w:rPr>
                <w:sz w:val="22"/>
              </w:rPr>
            </w:pPr>
          </w:p>
        </w:tc>
      </w:tr>
    </w:tbl>
    <w:p w:rsidR="008A147A" w:rsidRPr="00D02C5A" w:rsidRDefault="00317506">
      <w:pPr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br w:type="page"/>
      </w:r>
      <w:r w:rsidR="00DD5BEB" w:rsidRPr="00D02C5A">
        <w:rPr>
          <w:rFonts w:eastAsia="黑体"/>
          <w:sz w:val="32"/>
        </w:rPr>
        <w:lastRenderedPageBreak/>
        <w:t>五、节能环保和安全生产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386"/>
        <w:gridCol w:w="1666"/>
        <w:gridCol w:w="252"/>
        <w:gridCol w:w="420"/>
        <w:gridCol w:w="1679"/>
        <w:gridCol w:w="658"/>
        <w:gridCol w:w="540"/>
        <w:gridCol w:w="1168"/>
        <w:gridCol w:w="817"/>
      </w:tblGrid>
      <w:tr w:rsidR="008A147A" w:rsidRPr="00D02C5A">
        <w:trPr>
          <w:cantSplit/>
          <w:trHeight w:val="462"/>
        </w:trPr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节能环保情况</w:t>
            </w:r>
          </w:p>
        </w:tc>
      </w:tr>
      <w:tr w:rsidR="008A147A" w:rsidRPr="00D02C5A">
        <w:trPr>
          <w:cantSplit/>
          <w:trHeight w:val="572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6C594F" w:rsidP="006C594F">
            <w:pPr>
              <w:rPr>
                <w:sz w:val="24"/>
              </w:rPr>
            </w:pPr>
            <w:r w:rsidRPr="00D02C5A">
              <w:rPr>
                <w:rFonts w:hint="eastAsia"/>
                <w:sz w:val="24"/>
              </w:rPr>
              <w:t>园区重点用能企业完成节能目标企业占比</w:t>
            </w:r>
            <w:r w:rsidRPr="00D02C5A">
              <w:rPr>
                <w:sz w:val="24"/>
              </w:rPr>
              <w:t>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单位工业增加值能耗（吨标准煤</w:t>
            </w:r>
            <w:r w:rsidRPr="00D02C5A">
              <w:rPr>
                <w:sz w:val="24"/>
              </w:rPr>
              <w:t>/</w:t>
            </w:r>
            <w:r w:rsidRPr="00D02C5A">
              <w:rPr>
                <w:sz w:val="24"/>
              </w:rPr>
              <w:t>万元）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>
        <w:trPr>
          <w:cantSplit/>
          <w:trHeight w:val="572"/>
        </w:trPr>
        <w:tc>
          <w:tcPr>
            <w:tcW w:w="329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rFonts w:hAnsi="宋体"/>
                <w:sz w:val="24"/>
              </w:rPr>
              <w:t>单位销售收入能耗（吨标准煤</w:t>
            </w:r>
            <w:r w:rsidRPr="00D02C5A">
              <w:rPr>
                <w:sz w:val="24"/>
              </w:rPr>
              <w:t>/</w:t>
            </w:r>
            <w:r w:rsidRPr="00D02C5A">
              <w:rPr>
                <w:rFonts w:hAnsi="宋体"/>
                <w:sz w:val="24"/>
              </w:rPr>
              <w:t>万元）</w:t>
            </w:r>
          </w:p>
        </w:tc>
        <w:tc>
          <w:tcPr>
            <w:tcW w:w="19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单位工业增加值用水量（立方米</w:t>
            </w:r>
            <w:r w:rsidRPr="00D02C5A">
              <w:rPr>
                <w:sz w:val="24"/>
              </w:rPr>
              <w:t>/</w:t>
            </w:r>
            <w:r w:rsidRPr="00D02C5A">
              <w:rPr>
                <w:sz w:val="24"/>
              </w:rPr>
              <w:t>万元）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>
        <w:trPr>
          <w:cantSplit/>
          <w:trHeight w:val="572"/>
        </w:trPr>
        <w:tc>
          <w:tcPr>
            <w:tcW w:w="3290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rPr>
                <w:sz w:val="24"/>
              </w:rPr>
            </w:pPr>
            <w:r w:rsidRPr="00D02C5A">
              <w:rPr>
                <w:sz w:val="24"/>
              </w:rPr>
              <w:t>工业固体废物综合利用率（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19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400CC6" w:rsidP="006D4FB4">
            <w:pPr>
              <w:jc w:val="left"/>
              <w:rPr>
                <w:strike/>
                <w:sz w:val="24"/>
              </w:rPr>
            </w:pPr>
            <w:r w:rsidRPr="00D02C5A">
              <w:rPr>
                <w:rFonts w:hAnsi="宋体"/>
                <w:sz w:val="24"/>
              </w:rPr>
              <w:t>规模以上企业</w:t>
            </w:r>
            <w:r w:rsidRPr="00D02C5A">
              <w:rPr>
                <w:rFonts w:hAnsi="宋体" w:hint="eastAsia"/>
                <w:sz w:val="24"/>
              </w:rPr>
              <w:t>“云南省清洁生产合格企业”</w:t>
            </w:r>
            <w:r w:rsidRPr="00D02C5A">
              <w:rPr>
                <w:rFonts w:hAnsi="宋体"/>
                <w:sz w:val="24"/>
              </w:rPr>
              <w:t>占比（</w:t>
            </w:r>
            <w:r w:rsidRPr="00D02C5A">
              <w:rPr>
                <w:sz w:val="24"/>
              </w:rPr>
              <w:t>%</w:t>
            </w:r>
            <w:r w:rsidRPr="00D02C5A">
              <w:rPr>
                <w:rFonts w:hAnsi="宋体"/>
                <w:sz w:val="24"/>
              </w:rPr>
              <w:t>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>
        <w:trPr>
          <w:cantSplit/>
          <w:trHeight w:val="572"/>
        </w:trPr>
        <w:tc>
          <w:tcPr>
            <w:tcW w:w="329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400CC6">
            <w:pPr>
              <w:rPr>
                <w:sz w:val="24"/>
              </w:rPr>
            </w:pPr>
            <w:r w:rsidRPr="00D02C5A">
              <w:rPr>
                <w:rFonts w:hint="eastAsia"/>
                <w:sz w:val="24"/>
              </w:rPr>
              <w:t>规模以上企业通过</w:t>
            </w:r>
            <w:r w:rsidRPr="00D02C5A">
              <w:rPr>
                <w:sz w:val="24"/>
              </w:rPr>
              <w:t>清洁生产审核</w:t>
            </w:r>
            <w:r w:rsidRPr="00D02C5A">
              <w:rPr>
                <w:rFonts w:hint="eastAsia"/>
                <w:sz w:val="24"/>
              </w:rPr>
              <w:t>评估</w:t>
            </w:r>
            <w:r w:rsidRPr="00D02C5A">
              <w:rPr>
                <w:sz w:val="24"/>
              </w:rPr>
              <w:t>占比（</w:t>
            </w:r>
            <w:r w:rsidRPr="00D02C5A">
              <w:rPr>
                <w:sz w:val="24"/>
              </w:rPr>
              <w:t>%</w:t>
            </w:r>
            <w:r w:rsidRPr="00D02C5A">
              <w:rPr>
                <w:sz w:val="24"/>
              </w:rPr>
              <w:t>）</w:t>
            </w:r>
          </w:p>
        </w:tc>
        <w:tc>
          <w:tcPr>
            <w:tcW w:w="19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400CC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近三年是否发生过</w:t>
            </w:r>
            <w:r w:rsidRPr="00D02C5A">
              <w:rPr>
                <w:sz w:val="24"/>
              </w:rPr>
              <w:t>I</w:t>
            </w:r>
            <w:r w:rsidRPr="00D02C5A">
              <w:rPr>
                <w:sz w:val="24"/>
              </w:rPr>
              <w:t>级或</w:t>
            </w:r>
            <w:r w:rsidRPr="00D02C5A">
              <w:rPr>
                <w:sz w:val="24"/>
              </w:rPr>
              <w:t>II</w:t>
            </w:r>
            <w:r w:rsidRPr="00D02C5A">
              <w:rPr>
                <w:sz w:val="24"/>
              </w:rPr>
              <w:t>突发环境污染事件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400CC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是（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sz w:val="24"/>
              </w:rPr>
              <w:t>）否（</w:t>
            </w:r>
            <w:r w:rsidRPr="00D02C5A">
              <w:rPr>
                <w:sz w:val="24"/>
              </w:rPr>
              <w:t xml:space="preserve"> </w:t>
            </w:r>
            <w:r w:rsidRPr="00D02C5A">
              <w:rPr>
                <w:sz w:val="24"/>
              </w:rPr>
              <w:t>）</w:t>
            </w:r>
          </w:p>
        </w:tc>
      </w:tr>
      <w:tr w:rsidR="008A147A" w:rsidRPr="00D02C5A">
        <w:trPr>
          <w:cantSplit/>
          <w:trHeight w:val="572"/>
        </w:trPr>
        <w:tc>
          <w:tcPr>
            <w:tcW w:w="329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400CC6">
            <w:pPr>
              <w:rPr>
                <w:sz w:val="24"/>
              </w:rPr>
            </w:pPr>
            <w:r w:rsidRPr="00D02C5A">
              <w:rPr>
                <w:sz w:val="24"/>
              </w:rPr>
              <w:t>近三年发生</w:t>
            </w:r>
            <w:r w:rsidRPr="00D02C5A">
              <w:rPr>
                <w:sz w:val="24"/>
              </w:rPr>
              <w:t>III</w:t>
            </w:r>
            <w:r w:rsidRPr="00D02C5A">
              <w:rPr>
                <w:sz w:val="24"/>
              </w:rPr>
              <w:t>突发环境污染事件数量</w:t>
            </w:r>
          </w:p>
        </w:tc>
        <w:tc>
          <w:tcPr>
            <w:tcW w:w="19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3297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400CC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近三年发生</w:t>
            </w:r>
            <w:r w:rsidRPr="00D02C5A">
              <w:rPr>
                <w:sz w:val="24"/>
              </w:rPr>
              <w:t>IV</w:t>
            </w:r>
            <w:r w:rsidRPr="00D02C5A">
              <w:rPr>
                <w:sz w:val="24"/>
              </w:rPr>
              <w:t>突发环境污染事件数量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>
        <w:trPr>
          <w:cantSplit/>
          <w:trHeight w:val="44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绿色制造体系建设情况</w:t>
            </w:r>
          </w:p>
        </w:tc>
      </w:tr>
      <w:tr w:rsidR="008A147A" w:rsidRPr="00D02C5A">
        <w:trPr>
          <w:cantSplit/>
          <w:trHeight w:val="3173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A147A" w:rsidRPr="00D02C5A" w:rsidRDefault="008A147A">
            <w:pPr>
              <w:rPr>
                <w:sz w:val="24"/>
              </w:rPr>
            </w:pPr>
          </w:p>
        </w:tc>
      </w:tr>
      <w:tr w:rsidR="008A147A" w:rsidRPr="00D02C5A">
        <w:trPr>
          <w:cantSplit/>
          <w:trHeight w:val="462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安全生产情况</w:t>
            </w:r>
          </w:p>
        </w:tc>
      </w:tr>
      <w:tr w:rsidR="008A147A" w:rsidRPr="00D02C5A">
        <w:trPr>
          <w:cantSplit/>
          <w:trHeight w:val="572"/>
        </w:trPr>
        <w:tc>
          <w:tcPr>
            <w:tcW w:w="1904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E06E9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近三年是否发生过特别重大或重大安全</w:t>
            </w:r>
            <w:r w:rsidR="007147BF" w:rsidRPr="00D02C5A">
              <w:rPr>
                <w:sz w:val="24"/>
              </w:rPr>
              <w:t>生产</w:t>
            </w:r>
            <w:r w:rsidRPr="00D02C5A">
              <w:rPr>
                <w:sz w:val="24"/>
              </w:rPr>
              <w:t>事故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是（）</w:t>
            </w:r>
          </w:p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否（）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E06E9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近三年发生较大安全</w:t>
            </w:r>
            <w:r w:rsidR="007147BF" w:rsidRPr="00D02C5A">
              <w:rPr>
                <w:sz w:val="24"/>
              </w:rPr>
              <w:t>生产</w:t>
            </w:r>
            <w:r w:rsidRPr="00D02C5A">
              <w:rPr>
                <w:sz w:val="24"/>
              </w:rPr>
              <w:t>事故数量（次）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E06E9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近三年发生一般安全生产事故数量（次）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7A" w:rsidRPr="00D02C5A" w:rsidRDefault="00DD5BEB" w:rsidP="00E06E96">
            <w:pPr>
              <w:jc w:val="left"/>
              <w:rPr>
                <w:sz w:val="24"/>
              </w:rPr>
            </w:pPr>
            <w:r w:rsidRPr="00D02C5A">
              <w:rPr>
                <w:sz w:val="24"/>
              </w:rPr>
              <w:t>通过安全生产标准化评审的企业数量</w:t>
            </w:r>
            <w:r w:rsidR="00CC3189" w:rsidRPr="00D02C5A">
              <w:rPr>
                <w:sz w:val="24"/>
              </w:rPr>
              <w:t>（家）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jc w:val="center"/>
              <w:rPr>
                <w:sz w:val="24"/>
              </w:rPr>
            </w:pPr>
          </w:p>
        </w:tc>
      </w:tr>
      <w:tr w:rsidR="008A147A" w:rsidRPr="00D02C5A">
        <w:trPr>
          <w:cantSplit/>
          <w:trHeight w:val="39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安全生产制度建设情况</w:t>
            </w:r>
          </w:p>
        </w:tc>
      </w:tr>
      <w:tr w:rsidR="008A147A" w:rsidRPr="00D02C5A">
        <w:trPr>
          <w:cantSplit/>
          <w:trHeight w:val="3392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47A" w:rsidRPr="00D02C5A" w:rsidRDefault="008A147A">
            <w:pPr>
              <w:rPr>
                <w:sz w:val="24"/>
              </w:rPr>
            </w:pPr>
          </w:p>
        </w:tc>
      </w:tr>
    </w:tbl>
    <w:p w:rsidR="008A147A" w:rsidRPr="00D02C5A" w:rsidRDefault="00DD5BEB" w:rsidP="001F2B98">
      <w:pPr>
        <w:widowControl/>
        <w:jc w:val="center"/>
        <w:rPr>
          <w:rFonts w:eastAsia="黑体"/>
          <w:sz w:val="32"/>
        </w:rPr>
      </w:pPr>
      <w:r w:rsidRPr="00D02C5A">
        <w:rPr>
          <w:rFonts w:eastAsia="黑体"/>
          <w:sz w:val="32"/>
        </w:rPr>
        <w:br w:type="page"/>
      </w:r>
      <w:r w:rsidRPr="00D02C5A">
        <w:rPr>
          <w:rFonts w:eastAsia="黑体"/>
          <w:sz w:val="32"/>
        </w:rPr>
        <w:lastRenderedPageBreak/>
        <w:t>六、</w:t>
      </w:r>
      <w:r w:rsidR="00B3108D" w:rsidRPr="00D02C5A">
        <w:rPr>
          <w:rFonts w:eastAsia="黑体" w:hint="eastAsia"/>
          <w:sz w:val="32"/>
        </w:rPr>
        <w:t>后续建设方案</w:t>
      </w:r>
      <w:r w:rsidRPr="00D02C5A">
        <w:rPr>
          <w:rFonts w:eastAsia="黑体"/>
          <w:sz w:val="32"/>
        </w:rPr>
        <w:t>及产业规划编制情况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0"/>
      </w:tblGrid>
      <w:tr w:rsidR="008A147A" w:rsidRPr="00D02C5A">
        <w:trPr>
          <w:cantSplit/>
          <w:trHeight w:val="369"/>
          <w:jc w:val="center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5C4EC8" w:rsidP="00FB15B7">
            <w:pPr>
              <w:jc w:val="center"/>
              <w:rPr>
                <w:b/>
                <w:sz w:val="24"/>
              </w:rPr>
            </w:pPr>
            <w:r w:rsidRPr="00D02C5A">
              <w:rPr>
                <w:rFonts w:hint="eastAsia"/>
                <w:b/>
                <w:sz w:val="24"/>
              </w:rPr>
              <w:t>后续建设方案要点</w:t>
            </w:r>
          </w:p>
        </w:tc>
      </w:tr>
      <w:tr w:rsidR="008A147A" w:rsidRPr="00D02C5A">
        <w:trPr>
          <w:cantSplit/>
          <w:trHeight w:val="3485"/>
          <w:jc w:val="center"/>
        </w:trPr>
        <w:tc>
          <w:tcPr>
            <w:tcW w:w="1049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A147A" w:rsidRPr="00D02C5A" w:rsidRDefault="00B36B18" w:rsidP="00B3108D">
            <w:pPr>
              <w:jc w:val="left"/>
              <w:rPr>
                <w:rFonts w:eastAsia="楷体"/>
                <w:sz w:val="24"/>
              </w:rPr>
            </w:pPr>
            <w:r w:rsidRPr="00D02C5A">
              <w:rPr>
                <w:rFonts w:eastAsia="楷体"/>
                <w:sz w:val="24"/>
              </w:rPr>
              <w:t>（</w:t>
            </w:r>
            <w:r w:rsidR="005B6074" w:rsidRPr="00D02C5A">
              <w:rPr>
                <w:rFonts w:eastAsia="楷体"/>
                <w:sz w:val="24"/>
              </w:rPr>
              <w:t>请阐述</w:t>
            </w:r>
            <w:r w:rsidR="00C07F71" w:rsidRPr="00D02C5A">
              <w:rPr>
                <w:rFonts w:eastAsia="楷体"/>
                <w:sz w:val="24"/>
              </w:rPr>
              <w:t>基地</w:t>
            </w:r>
            <w:r w:rsidR="00B3108D" w:rsidRPr="00D02C5A">
              <w:rPr>
                <w:rFonts w:eastAsia="楷体" w:hint="eastAsia"/>
                <w:sz w:val="24"/>
              </w:rPr>
              <w:t>后续建设工作</w:t>
            </w:r>
            <w:r w:rsidR="00C07F71" w:rsidRPr="00D02C5A">
              <w:rPr>
                <w:rFonts w:eastAsia="楷体"/>
                <w:sz w:val="24"/>
              </w:rPr>
              <w:t>的</w:t>
            </w:r>
            <w:r w:rsidR="00423621" w:rsidRPr="00D02C5A">
              <w:rPr>
                <w:rFonts w:eastAsia="楷体"/>
                <w:sz w:val="24"/>
              </w:rPr>
              <w:t>基础条件、</w:t>
            </w:r>
            <w:r w:rsidR="005B6074" w:rsidRPr="00D02C5A">
              <w:rPr>
                <w:rFonts w:eastAsia="楷体"/>
                <w:sz w:val="24"/>
              </w:rPr>
              <w:t>思路目标、重点任务及保障措施等，若在</w:t>
            </w:r>
            <w:r w:rsidR="00453E37" w:rsidRPr="00D02C5A">
              <w:rPr>
                <w:rFonts w:eastAsia="楷体"/>
                <w:sz w:val="24"/>
              </w:rPr>
              <w:t>基地</w:t>
            </w:r>
            <w:r w:rsidR="00B3108D" w:rsidRPr="00D02C5A">
              <w:rPr>
                <w:rFonts w:eastAsia="楷体" w:hint="eastAsia"/>
                <w:sz w:val="24"/>
              </w:rPr>
              <w:t>后续建设工作中</w:t>
            </w:r>
            <w:r w:rsidRPr="00D02C5A">
              <w:rPr>
                <w:rFonts w:eastAsia="楷体"/>
                <w:sz w:val="24"/>
              </w:rPr>
              <w:t>涉及落实</w:t>
            </w:r>
            <w:r w:rsidRPr="00D02C5A">
              <w:rPr>
                <w:rFonts w:eastAsia="楷体"/>
                <w:sz w:val="24"/>
              </w:rPr>
              <w:t>“</w:t>
            </w:r>
            <w:r w:rsidRPr="00D02C5A">
              <w:rPr>
                <w:rFonts w:eastAsia="楷体"/>
                <w:sz w:val="24"/>
              </w:rPr>
              <w:t>一带一路</w:t>
            </w:r>
            <w:r w:rsidRPr="00D02C5A">
              <w:rPr>
                <w:rFonts w:eastAsia="楷体"/>
                <w:sz w:val="24"/>
              </w:rPr>
              <w:t>”</w:t>
            </w:r>
            <w:r w:rsidRPr="00D02C5A">
              <w:rPr>
                <w:rFonts w:eastAsia="楷体"/>
                <w:sz w:val="24"/>
              </w:rPr>
              <w:t>建设、长江经济带发展等重点区域发展战略的情况，请重点说明。）</w:t>
            </w:r>
          </w:p>
        </w:tc>
      </w:tr>
      <w:tr w:rsidR="008A147A" w:rsidRPr="00D02C5A">
        <w:trPr>
          <w:cantSplit/>
          <w:trHeight w:val="388"/>
          <w:jc w:val="center"/>
        </w:trPr>
        <w:tc>
          <w:tcPr>
            <w:tcW w:w="1049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产业规划要点</w:t>
            </w:r>
          </w:p>
        </w:tc>
      </w:tr>
      <w:tr w:rsidR="008A147A" w:rsidRPr="00D02C5A" w:rsidTr="006D4561">
        <w:trPr>
          <w:cantSplit/>
          <w:trHeight w:val="4876"/>
          <w:jc w:val="center"/>
        </w:trPr>
        <w:tc>
          <w:tcPr>
            <w:tcW w:w="1049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A147A" w:rsidRPr="00D02C5A" w:rsidRDefault="00B36B18" w:rsidP="006D4561">
            <w:pPr>
              <w:jc w:val="left"/>
              <w:rPr>
                <w:rFonts w:eastAsia="楷体"/>
                <w:sz w:val="24"/>
              </w:rPr>
            </w:pPr>
            <w:r w:rsidRPr="00D02C5A">
              <w:rPr>
                <w:rFonts w:eastAsia="楷体"/>
                <w:sz w:val="24"/>
              </w:rPr>
              <w:t>（</w:t>
            </w:r>
            <w:r w:rsidR="005B6074" w:rsidRPr="00D02C5A">
              <w:rPr>
                <w:rFonts w:eastAsia="楷体"/>
                <w:sz w:val="24"/>
              </w:rPr>
              <w:t>请阐述</w:t>
            </w:r>
            <w:r w:rsidR="00C07F71" w:rsidRPr="00D02C5A">
              <w:rPr>
                <w:rFonts w:eastAsia="楷体"/>
                <w:sz w:val="24"/>
              </w:rPr>
              <w:t>基地主导产业的发展基础、发展目标、发展重点、保障</w:t>
            </w:r>
            <w:r w:rsidRPr="00D02C5A">
              <w:rPr>
                <w:rFonts w:eastAsia="楷体"/>
                <w:sz w:val="24"/>
              </w:rPr>
              <w:t>措施等情况。）</w:t>
            </w:r>
          </w:p>
        </w:tc>
      </w:tr>
      <w:tr w:rsidR="008A147A" w:rsidRPr="00D02C5A">
        <w:trPr>
          <w:cantSplit/>
          <w:trHeight w:val="388"/>
          <w:jc w:val="center"/>
        </w:trPr>
        <w:tc>
          <w:tcPr>
            <w:tcW w:w="1049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规划论证情况及专家评审意见</w:t>
            </w:r>
          </w:p>
        </w:tc>
      </w:tr>
      <w:tr w:rsidR="008A147A" w:rsidRPr="00D02C5A" w:rsidTr="00E06E96">
        <w:trPr>
          <w:cantSplit/>
          <w:trHeight w:val="3770"/>
          <w:jc w:val="center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rPr>
                <w:b/>
                <w:sz w:val="24"/>
              </w:rPr>
            </w:pPr>
          </w:p>
        </w:tc>
      </w:tr>
    </w:tbl>
    <w:p w:rsidR="00CC3189" w:rsidRPr="00D02C5A" w:rsidRDefault="00CC3189">
      <w:pPr>
        <w:jc w:val="center"/>
        <w:rPr>
          <w:rFonts w:eastAsia="黑体"/>
          <w:sz w:val="32"/>
        </w:rPr>
      </w:pPr>
    </w:p>
    <w:p w:rsidR="008A147A" w:rsidRPr="00D02C5A" w:rsidRDefault="00CC3189">
      <w:pPr>
        <w:jc w:val="center"/>
        <w:rPr>
          <w:rFonts w:eastAsia="仿宋体"/>
          <w:sz w:val="28"/>
        </w:rPr>
      </w:pPr>
      <w:r w:rsidRPr="00D02C5A">
        <w:rPr>
          <w:rFonts w:eastAsia="黑体"/>
          <w:sz w:val="32"/>
        </w:rPr>
        <w:br w:type="page"/>
      </w:r>
      <w:r w:rsidR="00DD5BEB" w:rsidRPr="00D02C5A">
        <w:rPr>
          <w:rFonts w:eastAsia="黑体"/>
          <w:sz w:val="32"/>
        </w:rPr>
        <w:lastRenderedPageBreak/>
        <w:t>七、</w:t>
      </w:r>
      <w:r w:rsidR="0038709D" w:rsidRPr="00D02C5A">
        <w:rPr>
          <w:rFonts w:eastAsia="黑体" w:hint="eastAsia"/>
          <w:sz w:val="32"/>
        </w:rPr>
        <w:t>示范</w:t>
      </w:r>
      <w:r w:rsidR="00DD5BEB" w:rsidRPr="00D02C5A">
        <w:rPr>
          <w:rFonts w:eastAsia="黑体"/>
          <w:sz w:val="32"/>
        </w:rPr>
        <w:t>基地管理和所在地政府支持情况</w:t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8"/>
        <w:gridCol w:w="507"/>
        <w:gridCol w:w="431"/>
        <w:gridCol w:w="966"/>
        <w:gridCol w:w="1498"/>
        <w:gridCol w:w="1567"/>
        <w:gridCol w:w="1470"/>
        <w:gridCol w:w="2010"/>
      </w:tblGrid>
      <w:tr w:rsidR="00400CC6" w:rsidRPr="00D02C5A" w:rsidTr="002B7D12">
        <w:trPr>
          <w:cantSplit/>
          <w:trHeight w:val="469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00CC6" w:rsidRPr="00D02C5A" w:rsidRDefault="00400CC6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领导机构名称</w:t>
            </w:r>
          </w:p>
        </w:tc>
        <w:tc>
          <w:tcPr>
            <w:tcW w:w="7942" w:type="dxa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400CC6" w:rsidRPr="00D02C5A" w:rsidRDefault="00400CC6">
            <w:pPr>
              <w:jc w:val="center"/>
              <w:rPr>
                <w:strike/>
                <w:sz w:val="24"/>
              </w:rPr>
            </w:pPr>
          </w:p>
        </w:tc>
      </w:tr>
      <w:tr w:rsidR="00400CC6" w:rsidRPr="00D02C5A" w:rsidTr="00E261A7">
        <w:trPr>
          <w:cantSplit/>
          <w:trHeight w:val="46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00CC6" w:rsidRPr="00D02C5A" w:rsidRDefault="00400CC6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管理机构名称</w:t>
            </w:r>
          </w:p>
        </w:tc>
        <w:tc>
          <w:tcPr>
            <w:tcW w:w="7942" w:type="dxa"/>
            <w:gridSpan w:val="6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00CC6" w:rsidRPr="00D02C5A" w:rsidRDefault="00400CC6">
            <w:pPr>
              <w:jc w:val="center"/>
              <w:rPr>
                <w:b/>
                <w:strike/>
                <w:sz w:val="24"/>
              </w:rPr>
            </w:pPr>
          </w:p>
        </w:tc>
      </w:tr>
      <w:tr w:rsidR="008A147A" w:rsidRPr="00D02C5A">
        <w:trPr>
          <w:cantSplit/>
          <w:trHeight w:val="406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已获资质及荣誉</w:t>
            </w:r>
          </w:p>
        </w:tc>
      </w:tr>
      <w:tr w:rsidR="008A147A" w:rsidRPr="00D02C5A">
        <w:trPr>
          <w:cantSplit/>
          <w:trHeight w:val="1283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147A" w:rsidRPr="00D02C5A" w:rsidRDefault="008A147A"/>
        </w:tc>
      </w:tr>
      <w:tr w:rsidR="008A147A" w:rsidRPr="00D02C5A">
        <w:trPr>
          <w:cantSplit/>
          <w:trHeight w:val="416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b/>
                <w:sz w:val="24"/>
              </w:rPr>
              <w:t>相关工作联系人</w:t>
            </w:r>
          </w:p>
        </w:tc>
      </w:tr>
      <w:tr w:rsidR="00607971" w:rsidRPr="00D02C5A" w:rsidTr="001F2B98">
        <w:trPr>
          <w:cantSplit/>
          <w:trHeight w:val="408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tabs>
                <w:tab w:val="left" w:pos="1226"/>
              </w:tabs>
              <w:jc w:val="center"/>
              <w:rPr>
                <w:sz w:val="24"/>
              </w:rPr>
            </w:pPr>
            <w:r w:rsidRPr="00D02C5A">
              <w:rPr>
                <w:sz w:val="24"/>
              </w:rPr>
              <w:t>姓名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tabs>
                <w:tab w:val="left" w:pos="1226"/>
              </w:tabs>
              <w:jc w:val="center"/>
              <w:rPr>
                <w:sz w:val="24"/>
              </w:rPr>
            </w:pPr>
            <w:r w:rsidRPr="00D02C5A">
              <w:rPr>
                <w:sz w:val="24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固定电话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607971" w:rsidP="00EB7B42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移动电话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607971">
            <w:pPr>
              <w:tabs>
                <w:tab w:val="left" w:pos="1226"/>
              </w:tabs>
              <w:jc w:val="center"/>
              <w:rPr>
                <w:sz w:val="24"/>
              </w:rPr>
            </w:pPr>
            <w:r w:rsidRPr="00D02C5A">
              <w:rPr>
                <w:sz w:val="24"/>
              </w:rPr>
              <w:t>传真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232" w:rsidRPr="00D02C5A" w:rsidRDefault="00926232">
            <w:pPr>
              <w:tabs>
                <w:tab w:val="left" w:pos="1226"/>
              </w:tabs>
              <w:jc w:val="center"/>
              <w:rPr>
                <w:sz w:val="24"/>
              </w:rPr>
            </w:pPr>
            <w:r w:rsidRPr="00D02C5A">
              <w:rPr>
                <w:sz w:val="24"/>
              </w:rPr>
              <w:t>电子邮箱</w:t>
            </w:r>
          </w:p>
        </w:tc>
      </w:tr>
      <w:tr w:rsidR="00607971" w:rsidRPr="00D02C5A" w:rsidTr="001F2B98">
        <w:trPr>
          <w:cantSplit/>
          <w:trHeight w:val="427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管理机构负责人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</w:tr>
      <w:tr w:rsidR="00607971" w:rsidRPr="00D02C5A" w:rsidTr="001F2B98">
        <w:trPr>
          <w:cantSplit/>
          <w:trHeight w:val="472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  <w:r w:rsidRPr="00D02C5A">
              <w:rPr>
                <w:sz w:val="24"/>
              </w:rPr>
              <w:t>管理机构联系人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</w:tr>
      <w:tr w:rsidR="00607971" w:rsidRPr="00D02C5A" w:rsidTr="001F2B98">
        <w:trPr>
          <w:cantSplit/>
          <w:trHeight w:val="472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规划部门联系人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</w:tr>
      <w:tr w:rsidR="00607971" w:rsidRPr="00D02C5A" w:rsidTr="001F2B98">
        <w:trPr>
          <w:cantSplit/>
          <w:trHeight w:val="556"/>
        </w:trPr>
        <w:tc>
          <w:tcPr>
            <w:tcW w:w="1918" w:type="dxa"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统计及信息报送部门联系人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26232" w:rsidRPr="00D02C5A" w:rsidRDefault="00926232">
            <w:pPr>
              <w:jc w:val="center"/>
              <w:rPr>
                <w:b/>
                <w:sz w:val="24"/>
              </w:rPr>
            </w:pPr>
          </w:p>
        </w:tc>
      </w:tr>
      <w:tr w:rsidR="008A147A" w:rsidRPr="00D02C5A">
        <w:trPr>
          <w:cantSplit/>
          <w:trHeight w:val="410"/>
        </w:trPr>
        <w:tc>
          <w:tcPr>
            <w:tcW w:w="103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b/>
                <w:sz w:val="24"/>
              </w:rPr>
            </w:pPr>
            <w:r w:rsidRPr="00D02C5A">
              <w:rPr>
                <w:b/>
                <w:sz w:val="24"/>
              </w:rPr>
              <w:t>地方政府支持情况</w:t>
            </w:r>
          </w:p>
        </w:tc>
      </w:tr>
      <w:tr w:rsidR="008A147A" w:rsidRPr="00D02C5A" w:rsidTr="001F2B98">
        <w:trPr>
          <w:cantSplit/>
          <w:trHeight w:val="459"/>
        </w:trPr>
        <w:tc>
          <w:tcPr>
            <w:tcW w:w="3822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A147A" w:rsidRPr="00D02C5A" w:rsidRDefault="00DD5BEB">
            <w:pPr>
              <w:jc w:val="center"/>
              <w:rPr>
                <w:sz w:val="24"/>
              </w:rPr>
            </w:pPr>
            <w:r w:rsidRPr="00D02C5A">
              <w:rPr>
                <w:sz w:val="24"/>
              </w:rPr>
              <w:t>所在地政府每年安排专项资金（万）</w:t>
            </w: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47A" w:rsidRPr="00D02C5A" w:rsidRDefault="008A147A">
            <w:pPr>
              <w:rPr>
                <w:sz w:val="24"/>
              </w:rPr>
            </w:pPr>
          </w:p>
        </w:tc>
      </w:tr>
      <w:tr w:rsidR="008A147A" w:rsidRPr="00D02C5A" w:rsidTr="00A868BD">
        <w:trPr>
          <w:cantSplit/>
          <w:trHeight w:val="468"/>
        </w:trPr>
        <w:tc>
          <w:tcPr>
            <w:tcW w:w="103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47A" w:rsidRPr="00D02C5A" w:rsidRDefault="00DD5BEB" w:rsidP="00A868BD">
            <w:pPr>
              <w:jc w:val="center"/>
            </w:pPr>
            <w:r w:rsidRPr="00D02C5A">
              <w:rPr>
                <w:sz w:val="24"/>
              </w:rPr>
              <w:t>地方政府对示范基地创建工作的保障措施</w:t>
            </w:r>
          </w:p>
        </w:tc>
      </w:tr>
      <w:tr w:rsidR="008A147A" w:rsidRPr="00D02C5A" w:rsidTr="00400CC6">
        <w:trPr>
          <w:cantSplit/>
          <w:trHeight w:val="6456"/>
        </w:trPr>
        <w:tc>
          <w:tcPr>
            <w:tcW w:w="10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47A" w:rsidRPr="00D02C5A" w:rsidRDefault="005B6074" w:rsidP="00FB15B7">
            <w:pPr>
              <w:jc w:val="left"/>
            </w:pPr>
            <w:r w:rsidRPr="00D02C5A">
              <w:rPr>
                <w:rFonts w:eastAsia="楷体"/>
                <w:sz w:val="24"/>
              </w:rPr>
              <w:t>（请说明地方政府对</w:t>
            </w:r>
            <w:r w:rsidR="00B36B18" w:rsidRPr="00D02C5A">
              <w:rPr>
                <w:rFonts w:eastAsia="楷体"/>
                <w:sz w:val="24"/>
              </w:rPr>
              <w:t>基地</w:t>
            </w:r>
            <w:r w:rsidR="00FB15B7" w:rsidRPr="00D02C5A">
              <w:rPr>
                <w:rFonts w:eastAsia="楷体" w:hint="eastAsia"/>
                <w:sz w:val="24"/>
              </w:rPr>
              <w:t>工作</w:t>
            </w:r>
            <w:r w:rsidR="00B36B18" w:rsidRPr="00D02C5A">
              <w:rPr>
                <w:rFonts w:eastAsia="楷体"/>
                <w:sz w:val="24"/>
              </w:rPr>
              <w:t>机构安排、制度安排、资金安排、规划安排等。）</w:t>
            </w:r>
          </w:p>
        </w:tc>
      </w:tr>
    </w:tbl>
    <w:p w:rsidR="008A147A" w:rsidRPr="00D02C5A" w:rsidRDefault="008A147A">
      <w:pPr>
        <w:widowControl/>
        <w:jc w:val="left"/>
      </w:pPr>
    </w:p>
    <w:p w:rsidR="008A147A" w:rsidRPr="00D02C5A" w:rsidRDefault="00DD5BEB">
      <w:r w:rsidRPr="00D02C5A">
        <w:br w:type="page"/>
      </w:r>
    </w:p>
    <w:tbl>
      <w:tblPr>
        <w:tblStyle w:val="af"/>
        <w:tblW w:w="10682" w:type="dxa"/>
        <w:tblLayout w:type="fixed"/>
        <w:tblLook w:val="04A0"/>
      </w:tblPr>
      <w:tblGrid>
        <w:gridCol w:w="3227"/>
        <w:gridCol w:w="7455"/>
      </w:tblGrid>
      <w:tr w:rsidR="00BF58B8" w:rsidRPr="00D02C5A" w:rsidTr="008C6E77">
        <w:trPr>
          <w:trHeight w:val="564"/>
        </w:trPr>
        <w:tc>
          <w:tcPr>
            <w:tcW w:w="10682" w:type="dxa"/>
            <w:gridSpan w:val="2"/>
            <w:vAlign w:val="center"/>
          </w:tcPr>
          <w:p w:rsidR="00BF58B8" w:rsidRPr="00D02C5A" w:rsidRDefault="00BF58B8" w:rsidP="00BF58B8">
            <w:pPr>
              <w:jc w:val="center"/>
            </w:pPr>
            <w:r w:rsidRPr="00D02C5A">
              <w:rPr>
                <w:rFonts w:eastAsia="楷体" w:hint="eastAsia"/>
                <w:b/>
                <w:sz w:val="24"/>
              </w:rPr>
              <w:lastRenderedPageBreak/>
              <w:t>州（市）</w:t>
            </w:r>
            <w:r w:rsidRPr="00D02C5A">
              <w:rPr>
                <w:rFonts w:eastAsia="楷体"/>
                <w:b/>
                <w:sz w:val="24"/>
              </w:rPr>
              <w:t>工业和信息化主管部门初审意见</w:t>
            </w:r>
          </w:p>
        </w:tc>
      </w:tr>
      <w:tr w:rsidR="00BF58B8" w:rsidRPr="00D02C5A" w:rsidTr="00BF58B8">
        <w:trPr>
          <w:trHeight w:val="1129"/>
        </w:trPr>
        <w:tc>
          <w:tcPr>
            <w:tcW w:w="3227" w:type="dxa"/>
            <w:vAlign w:val="center"/>
          </w:tcPr>
          <w:p w:rsidR="00BF58B8" w:rsidRPr="00D02C5A" w:rsidRDefault="00BF58B8" w:rsidP="00A97051">
            <w:pPr>
              <w:rPr>
                <w:rFonts w:ascii="宋体"/>
                <w:b/>
                <w:sz w:val="24"/>
              </w:rPr>
            </w:pPr>
            <w:r w:rsidRPr="00D02C5A">
              <w:rPr>
                <w:rFonts w:ascii="宋体" w:hint="eastAsia"/>
                <w:b/>
                <w:sz w:val="24"/>
              </w:rPr>
              <w:t>复核</w:t>
            </w:r>
            <w:r w:rsidR="00571F25" w:rsidRPr="00D02C5A">
              <w:rPr>
                <w:rFonts w:ascii="宋体" w:hint="eastAsia"/>
                <w:b/>
                <w:sz w:val="24"/>
              </w:rPr>
              <w:t>申报</w:t>
            </w:r>
            <w:r w:rsidRPr="00D02C5A">
              <w:rPr>
                <w:rFonts w:ascii="宋体" w:hint="eastAsia"/>
                <w:b/>
                <w:sz w:val="24"/>
              </w:rPr>
              <w:t>表内容是否真实？</w:t>
            </w:r>
          </w:p>
        </w:tc>
        <w:tc>
          <w:tcPr>
            <w:tcW w:w="7455" w:type="dxa"/>
            <w:vAlign w:val="center"/>
          </w:tcPr>
          <w:p w:rsidR="00BF58B8" w:rsidRPr="00D02C5A" w:rsidRDefault="00BF58B8" w:rsidP="00BF58B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D02C5A">
              <w:rPr>
                <w:rFonts w:ascii="宋体" w:hAnsi="宋体" w:hint="eastAsia"/>
                <w:sz w:val="24"/>
              </w:rPr>
              <w:t xml:space="preserve">□ </w:t>
            </w:r>
            <w:r w:rsidRPr="00D02C5A">
              <w:rPr>
                <w:rFonts w:ascii="仿宋_GB2312" w:hint="eastAsia"/>
                <w:sz w:val="24"/>
              </w:rPr>
              <w:t>是</w:t>
            </w:r>
          </w:p>
          <w:p w:rsidR="00BF58B8" w:rsidRPr="00D02C5A" w:rsidRDefault="00BF58B8" w:rsidP="00BF58B8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Ansi="宋体" w:hint="eastAsia"/>
                <w:sz w:val="24"/>
              </w:rPr>
              <w:t xml:space="preserve">□ </w:t>
            </w:r>
            <w:r w:rsidRPr="00D02C5A">
              <w:rPr>
                <w:rFonts w:ascii="仿宋_GB2312" w:hint="eastAsia"/>
                <w:sz w:val="24"/>
              </w:rPr>
              <w:t>否</w:t>
            </w:r>
          </w:p>
        </w:tc>
      </w:tr>
      <w:tr w:rsidR="00BF58B8" w:rsidRPr="00D02C5A" w:rsidTr="008C6E77">
        <w:trPr>
          <w:trHeight w:val="5223"/>
        </w:trPr>
        <w:tc>
          <w:tcPr>
            <w:tcW w:w="3227" w:type="dxa"/>
            <w:vAlign w:val="center"/>
          </w:tcPr>
          <w:p w:rsidR="00BF58B8" w:rsidRPr="00D02C5A" w:rsidRDefault="00BF58B8" w:rsidP="00BF58B8">
            <w:pPr>
              <w:widowControl/>
              <w:jc w:val="left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int="eastAsia"/>
                <w:b/>
                <w:sz w:val="24"/>
              </w:rPr>
              <w:t>对示范基地创建情况的总体评价</w:t>
            </w:r>
          </w:p>
        </w:tc>
        <w:tc>
          <w:tcPr>
            <w:tcW w:w="7455" w:type="dxa"/>
            <w:vAlign w:val="center"/>
          </w:tcPr>
          <w:p w:rsidR="00BF58B8" w:rsidRPr="00D02C5A" w:rsidRDefault="00BF58B8" w:rsidP="00A97051">
            <w:pPr>
              <w:rPr>
                <w:rFonts w:ascii="宋体"/>
                <w:b/>
                <w:sz w:val="24"/>
              </w:rPr>
            </w:pPr>
          </w:p>
        </w:tc>
      </w:tr>
      <w:tr w:rsidR="00BF58B8" w:rsidRPr="00D02C5A" w:rsidTr="008C6E77">
        <w:trPr>
          <w:trHeight w:val="5227"/>
        </w:trPr>
        <w:tc>
          <w:tcPr>
            <w:tcW w:w="3227" w:type="dxa"/>
            <w:vAlign w:val="center"/>
          </w:tcPr>
          <w:p w:rsidR="00BF58B8" w:rsidRPr="00D02C5A" w:rsidRDefault="00BF58B8" w:rsidP="00A97051">
            <w:pPr>
              <w:widowControl/>
              <w:jc w:val="left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int="eastAsia"/>
                <w:b/>
                <w:sz w:val="24"/>
              </w:rPr>
              <w:t>对示范基地后续建设方案的评价</w:t>
            </w:r>
          </w:p>
        </w:tc>
        <w:tc>
          <w:tcPr>
            <w:tcW w:w="7455" w:type="dxa"/>
            <w:vAlign w:val="center"/>
          </w:tcPr>
          <w:p w:rsidR="00BF58B8" w:rsidRPr="00D02C5A" w:rsidRDefault="00BF58B8" w:rsidP="00A97051">
            <w:pPr>
              <w:rPr>
                <w:rFonts w:ascii="宋体"/>
                <w:b/>
                <w:sz w:val="24"/>
              </w:rPr>
            </w:pPr>
          </w:p>
        </w:tc>
      </w:tr>
      <w:tr w:rsidR="00BF58B8" w:rsidRPr="00D02C5A" w:rsidTr="00BF58B8">
        <w:trPr>
          <w:trHeight w:val="2111"/>
        </w:trPr>
        <w:tc>
          <w:tcPr>
            <w:tcW w:w="3227" w:type="dxa"/>
            <w:vAlign w:val="center"/>
          </w:tcPr>
          <w:p w:rsidR="00BF58B8" w:rsidRPr="00D02C5A" w:rsidRDefault="00BF58B8" w:rsidP="00BF58B8">
            <w:pPr>
              <w:rPr>
                <w:rFonts w:ascii="宋体"/>
                <w:b/>
                <w:sz w:val="24"/>
              </w:rPr>
            </w:pPr>
            <w:r w:rsidRPr="00D02C5A">
              <w:rPr>
                <w:rFonts w:ascii="宋体" w:hint="eastAsia"/>
                <w:b/>
                <w:sz w:val="24"/>
              </w:rPr>
              <w:t>是否同意通过复核州（市）内初审</w:t>
            </w:r>
          </w:p>
        </w:tc>
        <w:tc>
          <w:tcPr>
            <w:tcW w:w="7455" w:type="dxa"/>
            <w:vAlign w:val="center"/>
          </w:tcPr>
          <w:p w:rsidR="00BF58B8" w:rsidRPr="00D02C5A" w:rsidRDefault="00BF58B8" w:rsidP="00BF58B8">
            <w:pPr>
              <w:rPr>
                <w:rFonts w:ascii="宋体" w:hAnsi="宋体"/>
                <w:sz w:val="24"/>
              </w:rPr>
            </w:pPr>
          </w:p>
          <w:p w:rsidR="00BF58B8" w:rsidRPr="00D02C5A" w:rsidRDefault="00BF58B8" w:rsidP="00BF58B8">
            <w:pPr>
              <w:ind w:firstLineChars="650" w:firstLine="1560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Ansi="宋体" w:hint="eastAsia"/>
                <w:sz w:val="24"/>
              </w:rPr>
              <w:t xml:space="preserve">□  </w:t>
            </w:r>
            <w:r w:rsidRPr="00D02C5A">
              <w:rPr>
                <w:rFonts w:ascii="宋体" w:hint="eastAsia"/>
                <w:b/>
                <w:sz w:val="24"/>
              </w:rPr>
              <w:t>同意</w:t>
            </w:r>
          </w:p>
          <w:p w:rsidR="00BF58B8" w:rsidRPr="00D02C5A" w:rsidRDefault="00BF58B8" w:rsidP="00BF58B8">
            <w:pPr>
              <w:ind w:firstLineChars="650" w:firstLine="1566"/>
              <w:rPr>
                <w:rFonts w:ascii="宋体"/>
                <w:b/>
                <w:sz w:val="24"/>
              </w:rPr>
            </w:pPr>
          </w:p>
          <w:p w:rsidR="00BF58B8" w:rsidRPr="00D02C5A" w:rsidRDefault="00BF58B8" w:rsidP="00BF58B8">
            <w:pPr>
              <w:ind w:firstLineChars="650" w:firstLine="1560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Ansi="宋体" w:hint="eastAsia"/>
                <w:sz w:val="24"/>
              </w:rPr>
              <w:t xml:space="preserve">□  </w:t>
            </w:r>
            <w:r w:rsidRPr="00D02C5A">
              <w:rPr>
                <w:rFonts w:ascii="宋体" w:hint="eastAsia"/>
                <w:b/>
                <w:sz w:val="24"/>
              </w:rPr>
              <w:t>不同意</w:t>
            </w:r>
          </w:p>
          <w:p w:rsidR="00BF58B8" w:rsidRPr="00D02C5A" w:rsidRDefault="00BF58B8" w:rsidP="00BF58B8">
            <w:pPr>
              <w:ind w:firstLineChars="650" w:firstLine="1566"/>
              <w:rPr>
                <w:rFonts w:ascii="宋体"/>
                <w:b/>
                <w:sz w:val="24"/>
              </w:rPr>
            </w:pPr>
            <w:r w:rsidRPr="00D02C5A">
              <w:rPr>
                <w:rFonts w:ascii="宋体" w:hint="eastAsia"/>
                <w:b/>
                <w:sz w:val="24"/>
              </w:rPr>
              <w:t xml:space="preserve">  </w:t>
            </w:r>
          </w:p>
          <w:p w:rsidR="00BF58B8" w:rsidRPr="00D02C5A" w:rsidRDefault="00BF58B8" w:rsidP="00BF58B8">
            <w:pPr>
              <w:ind w:firstLineChars="1400" w:firstLine="3360"/>
              <w:rPr>
                <w:rFonts w:ascii="宋体" w:eastAsia="楷体"/>
                <w:sz w:val="24"/>
              </w:rPr>
            </w:pPr>
            <w:r w:rsidRPr="00D02C5A">
              <w:rPr>
                <w:rFonts w:ascii="宋体" w:eastAsia="楷体" w:hint="eastAsia"/>
                <w:sz w:val="24"/>
              </w:rPr>
              <w:t xml:space="preserve">               </w:t>
            </w:r>
            <w:r w:rsidR="0028586F" w:rsidRPr="00D02C5A">
              <w:rPr>
                <w:rFonts w:ascii="宋体" w:eastAsia="楷体" w:hint="eastAsia"/>
                <w:sz w:val="24"/>
              </w:rPr>
              <w:t>〔</w:t>
            </w:r>
            <w:r w:rsidR="008C6E77" w:rsidRPr="00D02C5A">
              <w:rPr>
                <w:rFonts w:ascii="宋体" w:eastAsia="楷体" w:hint="eastAsia"/>
                <w:sz w:val="24"/>
              </w:rPr>
              <w:t>盖</w:t>
            </w:r>
            <w:r w:rsidRPr="00D02C5A">
              <w:rPr>
                <w:rFonts w:ascii="宋体" w:eastAsia="楷体" w:hint="eastAsia"/>
                <w:sz w:val="24"/>
              </w:rPr>
              <w:t>章</w:t>
            </w:r>
            <w:r w:rsidR="0028586F" w:rsidRPr="00D02C5A">
              <w:rPr>
                <w:rFonts w:ascii="宋体" w:eastAsia="楷体" w:hint="eastAsia"/>
                <w:sz w:val="24"/>
              </w:rPr>
              <w:t>〕</w:t>
            </w:r>
          </w:p>
          <w:p w:rsidR="00BF58B8" w:rsidRPr="00D02C5A" w:rsidRDefault="00BF58B8" w:rsidP="00BF58B8">
            <w:pPr>
              <w:ind w:firstLineChars="2600" w:firstLine="6240"/>
              <w:jc w:val="right"/>
              <w:rPr>
                <w:rFonts w:ascii="宋体" w:eastAsia="楷体"/>
                <w:sz w:val="24"/>
              </w:rPr>
            </w:pPr>
          </w:p>
          <w:p w:rsidR="00BF58B8" w:rsidRPr="00D02C5A" w:rsidRDefault="00BF58B8" w:rsidP="00BF58B8">
            <w:pPr>
              <w:rPr>
                <w:rFonts w:ascii="宋体"/>
                <w:b/>
                <w:sz w:val="24"/>
              </w:rPr>
            </w:pPr>
            <w:r w:rsidRPr="00D02C5A">
              <w:rPr>
                <w:rFonts w:ascii="宋体" w:eastAsia="楷体" w:hint="eastAsia"/>
                <w:sz w:val="24"/>
              </w:rPr>
              <w:t xml:space="preserve">                                       </w:t>
            </w:r>
            <w:r w:rsidR="0028586F" w:rsidRPr="00D02C5A">
              <w:rPr>
                <w:rFonts w:ascii="宋体" w:eastAsia="楷体" w:hint="eastAsia"/>
                <w:sz w:val="24"/>
              </w:rPr>
              <w:t xml:space="preserve">  </w:t>
            </w:r>
            <w:r w:rsidRPr="00D02C5A">
              <w:rPr>
                <w:rFonts w:ascii="宋体" w:eastAsia="楷体" w:hint="eastAsia"/>
                <w:sz w:val="24"/>
              </w:rPr>
              <w:t xml:space="preserve"> </w:t>
            </w:r>
            <w:r w:rsidRPr="00D02C5A">
              <w:rPr>
                <w:rFonts w:ascii="宋体" w:eastAsia="楷体" w:hint="eastAsia"/>
                <w:sz w:val="24"/>
              </w:rPr>
              <w:t>年</w:t>
            </w:r>
            <w:r w:rsidRPr="00D02C5A">
              <w:rPr>
                <w:rFonts w:ascii="宋体" w:eastAsia="楷体" w:hint="eastAsia"/>
                <w:sz w:val="24"/>
              </w:rPr>
              <w:t xml:space="preserve">   </w:t>
            </w:r>
            <w:r w:rsidRPr="00D02C5A">
              <w:rPr>
                <w:rFonts w:ascii="宋体" w:eastAsia="楷体" w:hint="eastAsia"/>
                <w:sz w:val="24"/>
              </w:rPr>
              <w:t>月</w:t>
            </w:r>
            <w:r w:rsidRPr="00D02C5A">
              <w:rPr>
                <w:rFonts w:ascii="宋体" w:eastAsia="楷体" w:hint="eastAsia"/>
                <w:sz w:val="24"/>
              </w:rPr>
              <w:t xml:space="preserve">   </w:t>
            </w:r>
            <w:r w:rsidRPr="00D02C5A">
              <w:rPr>
                <w:rFonts w:ascii="宋体" w:eastAsia="楷体" w:hint="eastAsia"/>
                <w:sz w:val="24"/>
              </w:rPr>
              <w:t>日</w:t>
            </w:r>
          </w:p>
        </w:tc>
      </w:tr>
    </w:tbl>
    <w:p w:rsidR="008A147A" w:rsidRPr="00D02C5A" w:rsidRDefault="008A147A"/>
    <w:p w:rsidR="008A147A" w:rsidRPr="00D02C5A" w:rsidRDefault="00DD5BEB" w:rsidP="00E06E96">
      <w:pPr>
        <w:widowControl/>
        <w:jc w:val="left"/>
        <w:rPr>
          <w:rFonts w:eastAsia="仿宋_GB2312"/>
          <w:sz w:val="32"/>
        </w:rPr>
      </w:pPr>
      <w:r w:rsidRPr="00D02C5A">
        <w:rPr>
          <w:sz w:val="24"/>
        </w:rPr>
        <w:br w:type="page"/>
      </w:r>
      <w:r w:rsidRPr="00D02C5A">
        <w:rPr>
          <w:rFonts w:eastAsia="仿宋_GB2312" w:hAnsi="仿宋_GB2312"/>
          <w:sz w:val="32"/>
        </w:rPr>
        <w:lastRenderedPageBreak/>
        <w:t>附件</w:t>
      </w:r>
      <w:r w:rsidRPr="00D02C5A">
        <w:rPr>
          <w:rFonts w:eastAsia="仿宋_GB2312"/>
          <w:sz w:val="32"/>
        </w:rPr>
        <w:t>1</w:t>
      </w:r>
      <w:r w:rsidR="00CB4230" w:rsidRPr="00D02C5A">
        <w:rPr>
          <w:rFonts w:eastAsia="仿宋_GB2312" w:hAnsi="仿宋_GB2312"/>
          <w:sz w:val="32"/>
        </w:rPr>
        <w:t>：</w:t>
      </w:r>
      <w:r w:rsidRPr="00D02C5A">
        <w:rPr>
          <w:rFonts w:eastAsia="仿宋_GB2312" w:hAnsi="仿宋_GB2312"/>
          <w:sz w:val="32"/>
        </w:rPr>
        <w:t>示范基地空间布局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2617"/>
        <w:gridCol w:w="7868"/>
      </w:tblGrid>
      <w:tr w:rsidR="008A147A" w:rsidRPr="00D02C5A" w:rsidTr="005079B9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47A" w:rsidRPr="00D02C5A" w:rsidRDefault="00DD5BEB" w:rsidP="005079B9">
            <w:pPr>
              <w:jc w:val="center"/>
              <w:rPr>
                <w:b/>
                <w:sz w:val="24"/>
                <w:szCs w:val="24"/>
              </w:rPr>
            </w:pPr>
            <w:r w:rsidRPr="00D02C5A">
              <w:rPr>
                <w:rFonts w:hAnsi="宋体"/>
                <w:b/>
                <w:sz w:val="24"/>
                <w:szCs w:val="24"/>
              </w:rPr>
              <w:t>基地地理范围</w:t>
            </w:r>
          </w:p>
        </w:tc>
      </w:tr>
      <w:tr w:rsidR="008A147A" w:rsidRPr="00D02C5A" w:rsidTr="00776F4F">
        <w:trPr>
          <w:trHeight w:hRule="exact" w:val="567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47A" w:rsidRPr="00D02C5A" w:rsidRDefault="00DD5BEB" w:rsidP="004377A5">
            <w:pPr>
              <w:jc w:val="center"/>
              <w:rPr>
                <w:sz w:val="24"/>
                <w:szCs w:val="24"/>
              </w:rPr>
            </w:pPr>
            <w:r w:rsidRPr="00D02C5A">
              <w:rPr>
                <w:rFonts w:hAnsi="宋体"/>
                <w:sz w:val="24"/>
                <w:szCs w:val="24"/>
              </w:rPr>
              <w:t>规划地理范围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47A" w:rsidRPr="00D02C5A" w:rsidRDefault="008A147A" w:rsidP="005079B9">
            <w:pPr>
              <w:jc w:val="center"/>
              <w:rPr>
                <w:sz w:val="24"/>
                <w:szCs w:val="24"/>
              </w:rPr>
            </w:pPr>
          </w:p>
        </w:tc>
      </w:tr>
      <w:tr w:rsidR="008A147A" w:rsidRPr="00D02C5A" w:rsidTr="00776F4F">
        <w:trPr>
          <w:trHeight w:hRule="exact" w:val="567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47A" w:rsidRPr="00D02C5A" w:rsidRDefault="00DD5BEB" w:rsidP="004377A5">
            <w:pPr>
              <w:jc w:val="center"/>
              <w:rPr>
                <w:sz w:val="24"/>
                <w:szCs w:val="24"/>
              </w:rPr>
            </w:pPr>
            <w:r w:rsidRPr="00D02C5A">
              <w:rPr>
                <w:rFonts w:hAnsi="宋体"/>
                <w:sz w:val="24"/>
                <w:szCs w:val="24"/>
              </w:rPr>
              <w:t>已开发部分地理范围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47A" w:rsidRPr="00D02C5A" w:rsidRDefault="008A147A" w:rsidP="005079B9">
            <w:pPr>
              <w:jc w:val="center"/>
              <w:rPr>
                <w:sz w:val="24"/>
                <w:szCs w:val="24"/>
              </w:rPr>
            </w:pPr>
          </w:p>
        </w:tc>
      </w:tr>
      <w:tr w:rsidR="008A147A" w:rsidRPr="00D02C5A" w:rsidTr="005079B9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47A" w:rsidRPr="00D02C5A" w:rsidRDefault="004377A5" w:rsidP="005079B9">
            <w:pPr>
              <w:jc w:val="center"/>
              <w:rPr>
                <w:b/>
                <w:sz w:val="24"/>
                <w:szCs w:val="24"/>
              </w:rPr>
            </w:pPr>
            <w:r w:rsidRPr="00D02C5A">
              <w:rPr>
                <w:rFonts w:hAnsi="宋体"/>
                <w:b/>
                <w:sz w:val="24"/>
              </w:rPr>
              <w:t>基地区位</w:t>
            </w:r>
            <w:r w:rsidR="00DD5BEB" w:rsidRPr="00D02C5A">
              <w:rPr>
                <w:rFonts w:hAnsi="宋体"/>
                <w:b/>
                <w:sz w:val="24"/>
              </w:rPr>
              <w:t>图</w:t>
            </w:r>
          </w:p>
        </w:tc>
      </w:tr>
      <w:tr w:rsidR="008A147A" w:rsidRPr="00967ADF" w:rsidTr="005079B9">
        <w:trPr>
          <w:trHeight w:val="9904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47A" w:rsidRPr="00967ADF" w:rsidRDefault="00DD5BEB" w:rsidP="004377A5">
            <w:pPr>
              <w:rPr>
                <w:sz w:val="24"/>
                <w:szCs w:val="24"/>
              </w:rPr>
            </w:pPr>
            <w:r w:rsidRPr="00D02C5A">
              <w:rPr>
                <w:rFonts w:eastAsia="楷体"/>
                <w:sz w:val="24"/>
              </w:rPr>
              <w:t>（请提供清晰的</w:t>
            </w:r>
            <w:r w:rsidR="004377A5" w:rsidRPr="00D02C5A">
              <w:rPr>
                <w:rFonts w:eastAsia="楷体"/>
                <w:sz w:val="24"/>
              </w:rPr>
              <w:t>基地区位</w:t>
            </w:r>
            <w:r w:rsidRPr="00D02C5A">
              <w:rPr>
                <w:rFonts w:eastAsia="楷体"/>
                <w:sz w:val="24"/>
              </w:rPr>
              <w:t>图，比例尺自定，图幅以</w:t>
            </w:r>
            <w:r w:rsidRPr="00D02C5A">
              <w:rPr>
                <w:rFonts w:eastAsia="楷体"/>
                <w:sz w:val="24"/>
              </w:rPr>
              <w:t>A3</w:t>
            </w:r>
            <w:r w:rsidRPr="00D02C5A">
              <w:rPr>
                <w:rFonts w:eastAsia="楷体"/>
                <w:sz w:val="24"/>
              </w:rPr>
              <w:t>大小为宜。要求层次清晰、着色鲜明。请在图上明确标注：基地规划的地理范围（包括边界的重要街道、河流、明晰固定标志物的名称）、子园区构成（如基地由多个子园区构成，分别标明各个区域的名称、地理范围、主导产业）、已开发范围等。）</w:t>
            </w:r>
          </w:p>
        </w:tc>
      </w:tr>
    </w:tbl>
    <w:p w:rsidR="008A147A" w:rsidRPr="00967ADF" w:rsidRDefault="008A147A" w:rsidP="006D4561">
      <w:pPr>
        <w:widowControl/>
        <w:jc w:val="left"/>
        <w:rPr>
          <w:rFonts w:eastAsia="仿宋_GB2312"/>
          <w:sz w:val="24"/>
        </w:rPr>
      </w:pPr>
    </w:p>
    <w:sectPr w:rsidR="008A147A" w:rsidRPr="00967ADF" w:rsidSect="00D35E7F">
      <w:footerReference w:type="even" r:id="rId8"/>
      <w:footerReference w:type="default" r:id="rId9"/>
      <w:pgSz w:w="11906" w:h="16838"/>
      <w:pgMar w:top="720" w:right="720" w:bottom="720" w:left="720" w:header="851" w:footer="47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5E" w:rsidRDefault="0012235E">
      <w:r>
        <w:separator/>
      </w:r>
    </w:p>
  </w:endnote>
  <w:endnote w:type="continuationSeparator" w:id="1">
    <w:p w:rsidR="0012235E" w:rsidRDefault="0012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1C" w:rsidRDefault="00E36614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44301C">
      <w:rPr>
        <w:rStyle w:val="aa"/>
      </w:rPr>
      <w:instrText xml:space="preserve">PAGE  </w:instrText>
    </w:r>
    <w:r>
      <w:fldChar w:fldCharType="end"/>
    </w:r>
  </w:p>
  <w:p w:rsidR="0044301C" w:rsidRDefault="0044301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1C" w:rsidRDefault="00E36614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44301C">
      <w:rPr>
        <w:rStyle w:val="aa"/>
      </w:rPr>
      <w:instrText xml:space="preserve">PAGE  </w:instrText>
    </w:r>
    <w:r>
      <w:fldChar w:fldCharType="separate"/>
    </w:r>
    <w:r w:rsidR="00D02C5A">
      <w:rPr>
        <w:rStyle w:val="aa"/>
        <w:noProof/>
      </w:rPr>
      <w:t>1</w:t>
    </w:r>
    <w:r>
      <w:fldChar w:fldCharType="end"/>
    </w:r>
  </w:p>
  <w:p w:rsidR="0044301C" w:rsidRDefault="0044301C">
    <w:pPr>
      <w:pStyle w:val="a7"/>
      <w:ind w:right="360"/>
      <w:jc w:val="center"/>
    </w:pPr>
    <w:r>
      <w:rPr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5E" w:rsidRDefault="0012235E">
      <w:r>
        <w:separator/>
      </w:r>
    </w:p>
  </w:footnote>
  <w:footnote w:type="continuationSeparator" w:id="1">
    <w:p w:rsidR="0012235E" w:rsidRDefault="00122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C0D"/>
    <w:multiLevelType w:val="multilevel"/>
    <w:tmpl w:val="04167C0D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206CDC"/>
    <w:multiLevelType w:val="multilevel"/>
    <w:tmpl w:val="68BD5775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6EE5E36"/>
    <w:multiLevelType w:val="multilevel"/>
    <w:tmpl w:val="16EE5E36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8BB0574"/>
    <w:multiLevelType w:val="multilevel"/>
    <w:tmpl w:val="18BB0574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AB7113E"/>
    <w:multiLevelType w:val="multilevel"/>
    <w:tmpl w:val="1AB7113E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399435B"/>
    <w:multiLevelType w:val="multilevel"/>
    <w:tmpl w:val="3399435B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D14329C"/>
    <w:multiLevelType w:val="multilevel"/>
    <w:tmpl w:val="4D14329C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6CF6310"/>
    <w:multiLevelType w:val="multilevel"/>
    <w:tmpl w:val="68BD5775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8BD5775"/>
    <w:multiLevelType w:val="multilevel"/>
    <w:tmpl w:val="68BD5775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39D23C1"/>
    <w:multiLevelType w:val="multilevel"/>
    <w:tmpl w:val="739D23C1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74122DDD"/>
    <w:multiLevelType w:val="multilevel"/>
    <w:tmpl w:val="74122DDD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488457B"/>
    <w:multiLevelType w:val="multilevel"/>
    <w:tmpl w:val="68BD5775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54411B5"/>
    <w:multiLevelType w:val="multilevel"/>
    <w:tmpl w:val="18BB0574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C0D6393"/>
    <w:multiLevelType w:val="multilevel"/>
    <w:tmpl w:val="7C0D6393"/>
    <w:lvl w:ilvl="0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54C"/>
    <w:rsid w:val="00001E2F"/>
    <w:rsid w:val="00001F01"/>
    <w:rsid w:val="00004437"/>
    <w:rsid w:val="00006A80"/>
    <w:rsid w:val="00010620"/>
    <w:rsid w:val="00010FD4"/>
    <w:rsid w:val="00011F6A"/>
    <w:rsid w:val="0001334C"/>
    <w:rsid w:val="000139EA"/>
    <w:rsid w:val="0001769B"/>
    <w:rsid w:val="00017C33"/>
    <w:rsid w:val="00021508"/>
    <w:rsid w:val="0002228F"/>
    <w:rsid w:val="000226AD"/>
    <w:rsid w:val="00023082"/>
    <w:rsid w:val="00023865"/>
    <w:rsid w:val="00024778"/>
    <w:rsid w:val="00024B87"/>
    <w:rsid w:val="00024E74"/>
    <w:rsid w:val="00024F0D"/>
    <w:rsid w:val="00025128"/>
    <w:rsid w:val="00025A0C"/>
    <w:rsid w:val="00026A71"/>
    <w:rsid w:val="00030500"/>
    <w:rsid w:val="00030B6A"/>
    <w:rsid w:val="000342CF"/>
    <w:rsid w:val="000435ED"/>
    <w:rsid w:val="00044927"/>
    <w:rsid w:val="00044F31"/>
    <w:rsid w:val="000479F9"/>
    <w:rsid w:val="000527B8"/>
    <w:rsid w:val="00052A49"/>
    <w:rsid w:val="00054EBC"/>
    <w:rsid w:val="00056393"/>
    <w:rsid w:val="00064995"/>
    <w:rsid w:val="0006674C"/>
    <w:rsid w:val="00067982"/>
    <w:rsid w:val="00072315"/>
    <w:rsid w:val="00073BD1"/>
    <w:rsid w:val="00073DC3"/>
    <w:rsid w:val="00073EDF"/>
    <w:rsid w:val="000750FE"/>
    <w:rsid w:val="00076345"/>
    <w:rsid w:val="000772FA"/>
    <w:rsid w:val="00077685"/>
    <w:rsid w:val="00080E29"/>
    <w:rsid w:val="000847F2"/>
    <w:rsid w:val="000852FC"/>
    <w:rsid w:val="00087C61"/>
    <w:rsid w:val="00090343"/>
    <w:rsid w:val="00090D04"/>
    <w:rsid w:val="00091C78"/>
    <w:rsid w:val="00097198"/>
    <w:rsid w:val="00097407"/>
    <w:rsid w:val="0009780D"/>
    <w:rsid w:val="000A0124"/>
    <w:rsid w:val="000A0859"/>
    <w:rsid w:val="000A2AAA"/>
    <w:rsid w:val="000A3727"/>
    <w:rsid w:val="000A4199"/>
    <w:rsid w:val="000A51B9"/>
    <w:rsid w:val="000B0BC7"/>
    <w:rsid w:val="000B43BE"/>
    <w:rsid w:val="000B5813"/>
    <w:rsid w:val="000B6837"/>
    <w:rsid w:val="000C0B74"/>
    <w:rsid w:val="000C488A"/>
    <w:rsid w:val="000C6A39"/>
    <w:rsid w:val="000C740C"/>
    <w:rsid w:val="000D4CCD"/>
    <w:rsid w:val="000E0999"/>
    <w:rsid w:val="000E272E"/>
    <w:rsid w:val="000E4076"/>
    <w:rsid w:val="000E47CD"/>
    <w:rsid w:val="000E67E4"/>
    <w:rsid w:val="000F3507"/>
    <w:rsid w:val="000F3A52"/>
    <w:rsid w:val="000F58F2"/>
    <w:rsid w:val="000F6856"/>
    <w:rsid w:val="000F6FCE"/>
    <w:rsid w:val="000F7C63"/>
    <w:rsid w:val="00100DB3"/>
    <w:rsid w:val="00100E86"/>
    <w:rsid w:val="001012C5"/>
    <w:rsid w:val="00101CCD"/>
    <w:rsid w:val="00106F6F"/>
    <w:rsid w:val="00107290"/>
    <w:rsid w:val="001112DD"/>
    <w:rsid w:val="001113AC"/>
    <w:rsid w:val="001161EE"/>
    <w:rsid w:val="0011651D"/>
    <w:rsid w:val="00117895"/>
    <w:rsid w:val="00121046"/>
    <w:rsid w:val="0012235E"/>
    <w:rsid w:val="00122E0F"/>
    <w:rsid w:val="00122E23"/>
    <w:rsid w:val="00123799"/>
    <w:rsid w:val="00123A9D"/>
    <w:rsid w:val="00123F56"/>
    <w:rsid w:val="001253B6"/>
    <w:rsid w:val="001266C5"/>
    <w:rsid w:val="00130A55"/>
    <w:rsid w:val="00132D0F"/>
    <w:rsid w:val="00132DFA"/>
    <w:rsid w:val="001339A5"/>
    <w:rsid w:val="00133E3B"/>
    <w:rsid w:val="00135253"/>
    <w:rsid w:val="00136A34"/>
    <w:rsid w:val="001375F0"/>
    <w:rsid w:val="001377B3"/>
    <w:rsid w:val="001431AE"/>
    <w:rsid w:val="00144D92"/>
    <w:rsid w:val="001457C9"/>
    <w:rsid w:val="00154F9C"/>
    <w:rsid w:val="00156B99"/>
    <w:rsid w:val="0015746E"/>
    <w:rsid w:val="00160AC5"/>
    <w:rsid w:val="00160B03"/>
    <w:rsid w:val="00162133"/>
    <w:rsid w:val="0016423A"/>
    <w:rsid w:val="001648AA"/>
    <w:rsid w:val="00164B53"/>
    <w:rsid w:val="001672F3"/>
    <w:rsid w:val="00170855"/>
    <w:rsid w:val="00170ACD"/>
    <w:rsid w:val="00171DAD"/>
    <w:rsid w:val="00172698"/>
    <w:rsid w:val="00172A27"/>
    <w:rsid w:val="00173D1F"/>
    <w:rsid w:val="001748EB"/>
    <w:rsid w:val="001768CC"/>
    <w:rsid w:val="00184785"/>
    <w:rsid w:val="001859E3"/>
    <w:rsid w:val="00186D6D"/>
    <w:rsid w:val="00192378"/>
    <w:rsid w:val="001A0552"/>
    <w:rsid w:val="001A05CD"/>
    <w:rsid w:val="001A1CE5"/>
    <w:rsid w:val="001A1EB5"/>
    <w:rsid w:val="001A20D4"/>
    <w:rsid w:val="001A28AB"/>
    <w:rsid w:val="001A392D"/>
    <w:rsid w:val="001B23BF"/>
    <w:rsid w:val="001B2DBC"/>
    <w:rsid w:val="001B3650"/>
    <w:rsid w:val="001B4E05"/>
    <w:rsid w:val="001B54AD"/>
    <w:rsid w:val="001B72BB"/>
    <w:rsid w:val="001B7515"/>
    <w:rsid w:val="001B775B"/>
    <w:rsid w:val="001C08B9"/>
    <w:rsid w:val="001C1BD1"/>
    <w:rsid w:val="001C2AA8"/>
    <w:rsid w:val="001C4E1E"/>
    <w:rsid w:val="001C691D"/>
    <w:rsid w:val="001C6BB9"/>
    <w:rsid w:val="001C6EE7"/>
    <w:rsid w:val="001D1147"/>
    <w:rsid w:val="001D1E40"/>
    <w:rsid w:val="001D22BA"/>
    <w:rsid w:val="001D374D"/>
    <w:rsid w:val="001D4C06"/>
    <w:rsid w:val="001D5543"/>
    <w:rsid w:val="001D6185"/>
    <w:rsid w:val="001D755E"/>
    <w:rsid w:val="001E43F6"/>
    <w:rsid w:val="001E4AE9"/>
    <w:rsid w:val="001E6523"/>
    <w:rsid w:val="001F0B27"/>
    <w:rsid w:val="001F1F1C"/>
    <w:rsid w:val="001F2B98"/>
    <w:rsid w:val="001F2CCB"/>
    <w:rsid w:val="001F7FB2"/>
    <w:rsid w:val="0020062C"/>
    <w:rsid w:val="00201882"/>
    <w:rsid w:val="00204B53"/>
    <w:rsid w:val="00205500"/>
    <w:rsid w:val="00206768"/>
    <w:rsid w:val="0020702E"/>
    <w:rsid w:val="002078C6"/>
    <w:rsid w:val="00210039"/>
    <w:rsid w:val="00213D6C"/>
    <w:rsid w:val="002142A3"/>
    <w:rsid w:val="00215376"/>
    <w:rsid w:val="002158EA"/>
    <w:rsid w:val="002164D2"/>
    <w:rsid w:val="0021676B"/>
    <w:rsid w:val="002216EE"/>
    <w:rsid w:val="00221896"/>
    <w:rsid w:val="00221E12"/>
    <w:rsid w:val="002229BF"/>
    <w:rsid w:val="00222FB7"/>
    <w:rsid w:val="002233F0"/>
    <w:rsid w:val="00225AD6"/>
    <w:rsid w:val="00225FA4"/>
    <w:rsid w:val="00227B92"/>
    <w:rsid w:val="00232C91"/>
    <w:rsid w:val="002332D7"/>
    <w:rsid w:val="0023429F"/>
    <w:rsid w:val="00235837"/>
    <w:rsid w:val="00237611"/>
    <w:rsid w:val="00240627"/>
    <w:rsid w:val="002434E6"/>
    <w:rsid w:val="00245281"/>
    <w:rsid w:val="002457AE"/>
    <w:rsid w:val="00247BC1"/>
    <w:rsid w:val="00251459"/>
    <w:rsid w:val="002529F1"/>
    <w:rsid w:val="00253295"/>
    <w:rsid w:val="00253339"/>
    <w:rsid w:val="002534E0"/>
    <w:rsid w:val="00253EA4"/>
    <w:rsid w:val="00253ECF"/>
    <w:rsid w:val="00255943"/>
    <w:rsid w:val="0026094C"/>
    <w:rsid w:val="002624B2"/>
    <w:rsid w:val="00263395"/>
    <w:rsid w:val="002646E0"/>
    <w:rsid w:val="00264FA3"/>
    <w:rsid w:val="00265014"/>
    <w:rsid w:val="0027389B"/>
    <w:rsid w:val="002745B2"/>
    <w:rsid w:val="00275A44"/>
    <w:rsid w:val="002828AF"/>
    <w:rsid w:val="00283C9D"/>
    <w:rsid w:val="00284721"/>
    <w:rsid w:val="0028586F"/>
    <w:rsid w:val="00286987"/>
    <w:rsid w:val="00291F4E"/>
    <w:rsid w:val="00296281"/>
    <w:rsid w:val="002A26A8"/>
    <w:rsid w:val="002A39D6"/>
    <w:rsid w:val="002A3D02"/>
    <w:rsid w:val="002B2742"/>
    <w:rsid w:val="002B57FE"/>
    <w:rsid w:val="002C310A"/>
    <w:rsid w:val="002D0A71"/>
    <w:rsid w:val="002D446D"/>
    <w:rsid w:val="002D6179"/>
    <w:rsid w:val="002D679A"/>
    <w:rsid w:val="002E1643"/>
    <w:rsid w:val="002E25F4"/>
    <w:rsid w:val="002E3731"/>
    <w:rsid w:val="002E3A8A"/>
    <w:rsid w:val="002E7156"/>
    <w:rsid w:val="002F234F"/>
    <w:rsid w:val="002F3792"/>
    <w:rsid w:val="002F3A2D"/>
    <w:rsid w:val="002F3E74"/>
    <w:rsid w:val="002F4915"/>
    <w:rsid w:val="002F5463"/>
    <w:rsid w:val="002F578E"/>
    <w:rsid w:val="002F6566"/>
    <w:rsid w:val="002F67EC"/>
    <w:rsid w:val="002F68BA"/>
    <w:rsid w:val="002F7998"/>
    <w:rsid w:val="00302648"/>
    <w:rsid w:val="00302EC5"/>
    <w:rsid w:val="00306511"/>
    <w:rsid w:val="00310B6D"/>
    <w:rsid w:val="003112D8"/>
    <w:rsid w:val="00312128"/>
    <w:rsid w:val="0031234D"/>
    <w:rsid w:val="00314BFC"/>
    <w:rsid w:val="00315CC3"/>
    <w:rsid w:val="00315E9A"/>
    <w:rsid w:val="00317506"/>
    <w:rsid w:val="0031750B"/>
    <w:rsid w:val="003202B5"/>
    <w:rsid w:val="00320546"/>
    <w:rsid w:val="00320617"/>
    <w:rsid w:val="00322755"/>
    <w:rsid w:val="003235BB"/>
    <w:rsid w:val="003256AC"/>
    <w:rsid w:val="003263A8"/>
    <w:rsid w:val="00326D5A"/>
    <w:rsid w:val="00327145"/>
    <w:rsid w:val="00327565"/>
    <w:rsid w:val="00331BA2"/>
    <w:rsid w:val="003340E9"/>
    <w:rsid w:val="003348E0"/>
    <w:rsid w:val="003366FA"/>
    <w:rsid w:val="00336FBC"/>
    <w:rsid w:val="00340A6C"/>
    <w:rsid w:val="003435AB"/>
    <w:rsid w:val="003458AE"/>
    <w:rsid w:val="00346AC3"/>
    <w:rsid w:val="00351C91"/>
    <w:rsid w:val="00352AE5"/>
    <w:rsid w:val="0035496C"/>
    <w:rsid w:val="00357D24"/>
    <w:rsid w:val="003618E2"/>
    <w:rsid w:val="00365739"/>
    <w:rsid w:val="00366883"/>
    <w:rsid w:val="00370422"/>
    <w:rsid w:val="00372FA0"/>
    <w:rsid w:val="003761BD"/>
    <w:rsid w:val="00383063"/>
    <w:rsid w:val="0038709D"/>
    <w:rsid w:val="00387D30"/>
    <w:rsid w:val="00391520"/>
    <w:rsid w:val="003915CE"/>
    <w:rsid w:val="003923E7"/>
    <w:rsid w:val="00393EDE"/>
    <w:rsid w:val="003A0CDF"/>
    <w:rsid w:val="003B1944"/>
    <w:rsid w:val="003B2B90"/>
    <w:rsid w:val="003B3207"/>
    <w:rsid w:val="003B4B89"/>
    <w:rsid w:val="003B52C4"/>
    <w:rsid w:val="003B55A7"/>
    <w:rsid w:val="003B5E25"/>
    <w:rsid w:val="003B600E"/>
    <w:rsid w:val="003B6FE7"/>
    <w:rsid w:val="003B76A6"/>
    <w:rsid w:val="003C01DD"/>
    <w:rsid w:val="003C1F62"/>
    <w:rsid w:val="003C25E5"/>
    <w:rsid w:val="003C4961"/>
    <w:rsid w:val="003C633C"/>
    <w:rsid w:val="003D18B4"/>
    <w:rsid w:val="003D19B0"/>
    <w:rsid w:val="003D2269"/>
    <w:rsid w:val="003D43EA"/>
    <w:rsid w:val="003D5813"/>
    <w:rsid w:val="003D7130"/>
    <w:rsid w:val="003E01D6"/>
    <w:rsid w:val="003E02E7"/>
    <w:rsid w:val="003E1759"/>
    <w:rsid w:val="003E2F75"/>
    <w:rsid w:val="003F186A"/>
    <w:rsid w:val="003F229C"/>
    <w:rsid w:val="003F6A3A"/>
    <w:rsid w:val="0040051C"/>
    <w:rsid w:val="00400CC6"/>
    <w:rsid w:val="0040390C"/>
    <w:rsid w:val="004040CF"/>
    <w:rsid w:val="00405767"/>
    <w:rsid w:val="00406EAA"/>
    <w:rsid w:val="004112B6"/>
    <w:rsid w:val="00416A98"/>
    <w:rsid w:val="00417D44"/>
    <w:rsid w:val="00420D6F"/>
    <w:rsid w:val="00423621"/>
    <w:rsid w:val="00423CB0"/>
    <w:rsid w:val="00427FF8"/>
    <w:rsid w:val="00430B19"/>
    <w:rsid w:val="00432006"/>
    <w:rsid w:val="00435FF4"/>
    <w:rsid w:val="004377A5"/>
    <w:rsid w:val="004426A8"/>
    <w:rsid w:val="0044301C"/>
    <w:rsid w:val="00445B1D"/>
    <w:rsid w:val="00446E60"/>
    <w:rsid w:val="0045213D"/>
    <w:rsid w:val="00452B77"/>
    <w:rsid w:val="00452BC7"/>
    <w:rsid w:val="0045388B"/>
    <w:rsid w:val="00453E37"/>
    <w:rsid w:val="00454950"/>
    <w:rsid w:val="00454C63"/>
    <w:rsid w:val="00456273"/>
    <w:rsid w:val="0045691E"/>
    <w:rsid w:val="0045704A"/>
    <w:rsid w:val="00460A67"/>
    <w:rsid w:val="0046205B"/>
    <w:rsid w:val="00463461"/>
    <w:rsid w:val="00464296"/>
    <w:rsid w:val="00466A42"/>
    <w:rsid w:val="00467582"/>
    <w:rsid w:val="00471F68"/>
    <w:rsid w:val="00472D82"/>
    <w:rsid w:val="004751FE"/>
    <w:rsid w:val="00475ADD"/>
    <w:rsid w:val="00476225"/>
    <w:rsid w:val="00476868"/>
    <w:rsid w:val="0048149A"/>
    <w:rsid w:val="00481ECD"/>
    <w:rsid w:val="00485CDC"/>
    <w:rsid w:val="00486A65"/>
    <w:rsid w:val="00487EAC"/>
    <w:rsid w:val="00494538"/>
    <w:rsid w:val="004948DB"/>
    <w:rsid w:val="00494ED2"/>
    <w:rsid w:val="00494F9C"/>
    <w:rsid w:val="00495703"/>
    <w:rsid w:val="004A074E"/>
    <w:rsid w:val="004A1CB8"/>
    <w:rsid w:val="004A3094"/>
    <w:rsid w:val="004A339C"/>
    <w:rsid w:val="004A6463"/>
    <w:rsid w:val="004A704D"/>
    <w:rsid w:val="004A7468"/>
    <w:rsid w:val="004A78C5"/>
    <w:rsid w:val="004B10A2"/>
    <w:rsid w:val="004B2063"/>
    <w:rsid w:val="004B4117"/>
    <w:rsid w:val="004C1881"/>
    <w:rsid w:val="004C2717"/>
    <w:rsid w:val="004C3EAB"/>
    <w:rsid w:val="004C549F"/>
    <w:rsid w:val="004C7314"/>
    <w:rsid w:val="004D0539"/>
    <w:rsid w:val="004D5F07"/>
    <w:rsid w:val="004D6973"/>
    <w:rsid w:val="004D76AD"/>
    <w:rsid w:val="004E1EC9"/>
    <w:rsid w:val="004E30C8"/>
    <w:rsid w:val="004F2D34"/>
    <w:rsid w:val="004F4B78"/>
    <w:rsid w:val="004F53BF"/>
    <w:rsid w:val="004F6E6E"/>
    <w:rsid w:val="00500ECD"/>
    <w:rsid w:val="005024DD"/>
    <w:rsid w:val="00502BC3"/>
    <w:rsid w:val="0050587C"/>
    <w:rsid w:val="0050750A"/>
    <w:rsid w:val="005079B9"/>
    <w:rsid w:val="00511915"/>
    <w:rsid w:val="00512E25"/>
    <w:rsid w:val="00513C27"/>
    <w:rsid w:val="00515EFA"/>
    <w:rsid w:val="00516E84"/>
    <w:rsid w:val="00520873"/>
    <w:rsid w:val="00521A4E"/>
    <w:rsid w:val="005249D7"/>
    <w:rsid w:val="00524E13"/>
    <w:rsid w:val="0052504C"/>
    <w:rsid w:val="005317B0"/>
    <w:rsid w:val="00531E75"/>
    <w:rsid w:val="00532252"/>
    <w:rsid w:val="005325E4"/>
    <w:rsid w:val="00532B3E"/>
    <w:rsid w:val="00534895"/>
    <w:rsid w:val="005459C3"/>
    <w:rsid w:val="00545F27"/>
    <w:rsid w:val="00546158"/>
    <w:rsid w:val="005467E9"/>
    <w:rsid w:val="00547157"/>
    <w:rsid w:val="00547223"/>
    <w:rsid w:val="00551126"/>
    <w:rsid w:val="0055604C"/>
    <w:rsid w:val="00560AF3"/>
    <w:rsid w:val="0056197D"/>
    <w:rsid w:val="00561E89"/>
    <w:rsid w:val="00562BF1"/>
    <w:rsid w:val="005646BF"/>
    <w:rsid w:val="00566CB9"/>
    <w:rsid w:val="00567D57"/>
    <w:rsid w:val="00571F25"/>
    <w:rsid w:val="00576A82"/>
    <w:rsid w:val="00576FB8"/>
    <w:rsid w:val="0058224E"/>
    <w:rsid w:val="00585795"/>
    <w:rsid w:val="005870A1"/>
    <w:rsid w:val="005906E9"/>
    <w:rsid w:val="005927D7"/>
    <w:rsid w:val="00593514"/>
    <w:rsid w:val="00593573"/>
    <w:rsid w:val="00596808"/>
    <w:rsid w:val="00596DA3"/>
    <w:rsid w:val="00597761"/>
    <w:rsid w:val="005A2D46"/>
    <w:rsid w:val="005A78C5"/>
    <w:rsid w:val="005B0D2C"/>
    <w:rsid w:val="005B1716"/>
    <w:rsid w:val="005B1CED"/>
    <w:rsid w:val="005B28FC"/>
    <w:rsid w:val="005B2CEC"/>
    <w:rsid w:val="005B3D6B"/>
    <w:rsid w:val="005B51D1"/>
    <w:rsid w:val="005B6074"/>
    <w:rsid w:val="005C1AFC"/>
    <w:rsid w:val="005C2F25"/>
    <w:rsid w:val="005C38DA"/>
    <w:rsid w:val="005C3A98"/>
    <w:rsid w:val="005C457B"/>
    <w:rsid w:val="005C4EC8"/>
    <w:rsid w:val="005C5722"/>
    <w:rsid w:val="005C5738"/>
    <w:rsid w:val="005D4174"/>
    <w:rsid w:val="005D49E3"/>
    <w:rsid w:val="005D50C0"/>
    <w:rsid w:val="005D5AF0"/>
    <w:rsid w:val="005D5F56"/>
    <w:rsid w:val="005D7004"/>
    <w:rsid w:val="005D73D3"/>
    <w:rsid w:val="005E0F2F"/>
    <w:rsid w:val="005E1733"/>
    <w:rsid w:val="005E3130"/>
    <w:rsid w:val="005E3F8D"/>
    <w:rsid w:val="005E4515"/>
    <w:rsid w:val="005E6C39"/>
    <w:rsid w:val="005E7BA8"/>
    <w:rsid w:val="005F0CBA"/>
    <w:rsid w:val="005F1FDB"/>
    <w:rsid w:val="005F243D"/>
    <w:rsid w:val="005F3AAB"/>
    <w:rsid w:val="005F4C97"/>
    <w:rsid w:val="005F69CF"/>
    <w:rsid w:val="005F78CE"/>
    <w:rsid w:val="00604899"/>
    <w:rsid w:val="006066D9"/>
    <w:rsid w:val="006066E4"/>
    <w:rsid w:val="00607971"/>
    <w:rsid w:val="00610A77"/>
    <w:rsid w:val="00611005"/>
    <w:rsid w:val="0061205E"/>
    <w:rsid w:val="00620832"/>
    <w:rsid w:val="00620D63"/>
    <w:rsid w:val="00624FEC"/>
    <w:rsid w:val="006304E5"/>
    <w:rsid w:val="006317D6"/>
    <w:rsid w:val="00632570"/>
    <w:rsid w:val="00633C1A"/>
    <w:rsid w:val="00634EBB"/>
    <w:rsid w:val="006350FB"/>
    <w:rsid w:val="00636A65"/>
    <w:rsid w:val="00637229"/>
    <w:rsid w:val="00640C6E"/>
    <w:rsid w:val="00645137"/>
    <w:rsid w:val="006454C6"/>
    <w:rsid w:val="0064649B"/>
    <w:rsid w:val="00647AB8"/>
    <w:rsid w:val="00650697"/>
    <w:rsid w:val="006512F8"/>
    <w:rsid w:val="00652E50"/>
    <w:rsid w:val="00653DA1"/>
    <w:rsid w:val="006562C7"/>
    <w:rsid w:val="00656667"/>
    <w:rsid w:val="00666179"/>
    <w:rsid w:val="006675A1"/>
    <w:rsid w:val="006713CD"/>
    <w:rsid w:val="00671F31"/>
    <w:rsid w:val="00675626"/>
    <w:rsid w:val="0067600B"/>
    <w:rsid w:val="006768EA"/>
    <w:rsid w:val="00681612"/>
    <w:rsid w:val="00682BB0"/>
    <w:rsid w:val="006833D1"/>
    <w:rsid w:val="006849EE"/>
    <w:rsid w:val="00684D4C"/>
    <w:rsid w:val="00690DB6"/>
    <w:rsid w:val="00697543"/>
    <w:rsid w:val="006A1050"/>
    <w:rsid w:val="006A2CAB"/>
    <w:rsid w:val="006A5016"/>
    <w:rsid w:val="006A5319"/>
    <w:rsid w:val="006A7A50"/>
    <w:rsid w:val="006B0E63"/>
    <w:rsid w:val="006B0EA6"/>
    <w:rsid w:val="006B1DCD"/>
    <w:rsid w:val="006B419E"/>
    <w:rsid w:val="006B64F7"/>
    <w:rsid w:val="006C1A81"/>
    <w:rsid w:val="006C4F86"/>
    <w:rsid w:val="006C594F"/>
    <w:rsid w:val="006D0A42"/>
    <w:rsid w:val="006D449D"/>
    <w:rsid w:val="006D4561"/>
    <w:rsid w:val="006D4FB4"/>
    <w:rsid w:val="006E0A27"/>
    <w:rsid w:val="006E1CB2"/>
    <w:rsid w:val="006E20A9"/>
    <w:rsid w:val="006E302F"/>
    <w:rsid w:val="006E36E3"/>
    <w:rsid w:val="006E6D1E"/>
    <w:rsid w:val="006E7982"/>
    <w:rsid w:val="006F036A"/>
    <w:rsid w:val="006F1AF5"/>
    <w:rsid w:val="006F3EFD"/>
    <w:rsid w:val="006F4362"/>
    <w:rsid w:val="006F5755"/>
    <w:rsid w:val="006F6876"/>
    <w:rsid w:val="00701207"/>
    <w:rsid w:val="00701C1D"/>
    <w:rsid w:val="00701CE4"/>
    <w:rsid w:val="007045FB"/>
    <w:rsid w:val="007049F0"/>
    <w:rsid w:val="00705E73"/>
    <w:rsid w:val="00707D73"/>
    <w:rsid w:val="00710B03"/>
    <w:rsid w:val="00713F3F"/>
    <w:rsid w:val="007147BF"/>
    <w:rsid w:val="007155BA"/>
    <w:rsid w:val="00716C62"/>
    <w:rsid w:val="00717D23"/>
    <w:rsid w:val="007223ED"/>
    <w:rsid w:val="007224BA"/>
    <w:rsid w:val="00722B05"/>
    <w:rsid w:val="00724BCA"/>
    <w:rsid w:val="007253FA"/>
    <w:rsid w:val="007265D5"/>
    <w:rsid w:val="00726862"/>
    <w:rsid w:val="0073375D"/>
    <w:rsid w:val="007345B2"/>
    <w:rsid w:val="00735DDD"/>
    <w:rsid w:val="0073643F"/>
    <w:rsid w:val="007371D7"/>
    <w:rsid w:val="00740C82"/>
    <w:rsid w:val="007429E6"/>
    <w:rsid w:val="0074372A"/>
    <w:rsid w:val="00745016"/>
    <w:rsid w:val="00750BD2"/>
    <w:rsid w:val="00750C65"/>
    <w:rsid w:val="007520A6"/>
    <w:rsid w:val="007529BE"/>
    <w:rsid w:val="0075567C"/>
    <w:rsid w:val="0075570A"/>
    <w:rsid w:val="00756A51"/>
    <w:rsid w:val="007573B9"/>
    <w:rsid w:val="0076035E"/>
    <w:rsid w:val="007628A9"/>
    <w:rsid w:val="007649C9"/>
    <w:rsid w:val="00766236"/>
    <w:rsid w:val="007671CF"/>
    <w:rsid w:val="00767B26"/>
    <w:rsid w:val="00767BB7"/>
    <w:rsid w:val="00770147"/>
    <w:rsid w:val="00772398"/>
    <w:rsid w:val="00776F4F"/>
    <w:rsid w:val="00777123"/>
    <w:rsid w:val="00777E43"/>
    <w:rsid w:val="00782CF9"/>
    <w:rsid w:val="00783D52"/>
    <w:rsid w:val="00785133"/>
    <w:rsid w:val="00790724"/>
    <w:rsid w:val="007946E7"/>
    <w:rsid w:val="00795B4C"/>
    <w:rsid w:val="00797B79"/>
    <w:rsid w:val="007A15D4"/>
    <w:rsid w:val="007A6168"/>
    <w:rsid w:val="007A6F2B"/>
    <w:rsid w:val="007B0F82"/>
    <w:rsid w:val="007B1B2A"/>
    <w:rsid w:val="007B235E"/>
    <w:rsid w:val="007B257D"/>
    <w:rsid w:val="007B58EF"/>
    <w:rsid w:val="007B5A01"/>
    <w:rsid w:val="007C022C"/>
    <w:rsid w:val="007C3A91"/>
    <w:rsid w:val="007C3AE9"/>
    <w:rsid w:val="007C4518"/>
    <w:rsid w:val="007C58BE"/>
    <w:rsid w:val="007C61D5"/>
    <w:rsid w:val="007C70C8"/>
    <w:rsid w:val="007C7C61"/>
    <w:rsid w:val="007D05CA"/>
    <w:rsid w:val="007D11CA"/>
    <w:rsid w:val="007D28B5"/>
    <w:rsid w:val="007D3AD7"/>
    <w:rsid w:val="007D4FDE"/>
    <w:rsid w:val="007E18E1"/>
    <w:rsid w:val="007E1EB7"/>
    <w:rsid w:val="007E223D"/>
    <w:rsid w:val="007E2D78"/>
    <w:rsid w:val="007E4196"/>
    <w:rsid w:val="007E67AA"/>
    <w:rsid w:val="007E6D3D"/>
    <w:rsid w:val="007F08B2"/>
    <w:rsid w:val="007F11BD"/>
    <w:rsid w:val="007F1F4F"/>
    <w:rsid w:val="007F319A"/>
    <w:rsid w:val="007F76F2"/>
    <w:rsid w:val="007F7865"/>
    <w:rsid w:val="008009AF"/>
    <w:rsid w:val="00800AF7"/>
    <w:rsid w:val="008019CD"/>
    <w:rsid w:val="00801E11"/>
    <w:rsid w:val="00803C5F"/>
    <w:rsid w:val="00813B41"/>
    <w:rsid w:val="008166EF"/>
    <w:rsid w:val="0082075B"/>
    <w:rsid w:val="00820A46"/>
    <w:rsid w:val="00820B28"/>
    <w:rsid w:val="00821365"/>
    <w:rsid w:val="008218E1"/>
    <w:rsid w:val="00823A63"/>
    <w:rsid w:val="00824C54"/>
    <w:rsid w:val="008253F9"/>
    <w:rsid w:val="008256F5"/>
    <w:rsid w:val="00825CF8"/>
    <w:rsid w:val="00826B4C"/>
    <w:rsid w:val="00832692"/>
    <w:rsid w:val="00832ACF"/>
    <w:rsid w:val="008371D2"/>
    <w:rsid w:val="00837633"/>
    <w:rsid w:val="008401E3"/>
    <w:rsid w:val="008434C8"/>
    <w:rsid w:val="00844026"/>
    <w:rsid w:val="00844F95"/>
    <w:rsid w:val="00847ABC"/>
    <w:rsid w:val="008505B8"/>
    <w:rsid w:val="00851A8E"/>
    <w:rsid w:val="0085306D"/>
    <w:rsid w:val="00854756"/>
    <w:rsid w:val="00855DDB"/>
    <w:rsid w:val="00860566"/>
    <w:rsid w:val="00860D75"/>
    <w:rsid w:val="00860D88"/>
    <w:rsid w:val="00861C9C"/>
    <w:rsid w:val="0086202B"/>
    <w:rsid w:val="00862777"/>
    <w:rsid w:val="00864679"/>
    <w:rsid w:val="008651C6"/>
    <w:rsid w:val="00870BB5"/>
    <w:rsid w:val="00870F4E"/>
    <w:rsid w:val="008714C4"/>
    <w:rsid w:val="00871A7E"/>
    <w:rsid w:val="0087412E"/>
    <w:rsid w:val="0087444A"/>
    <w:rsid w:val="00875056"/>
    <w:rsid w:val="008750EE"/>
    <w:rsid w:val="008759A9"/>
    <w:rsid w:val="008766C4"/>
    <w:rsid w:val="0088049A"/>
    <w:rsid w:val="008816A0"/>
    <w:rsid w:val="0088513E"/>
    <w:rsid w:val="00885D76"/>
    <w:rsid w:val="0088655F"/>
    <w:rsid w:val="00886FDE"/>
    <w:rsid w:val="00887079"/>
    <w:rsid w:val="0088786C"/>
    <w:rsid w:val="00887EF3"/>
    <w:rsid w:val="00891B98"/>
    <w:rsid w:val="00894648"/>
    <w:rsid w:val="00895360"/>
    <w:rsid w:val="008973C7"/>
    <w:rsid w:val="008A146F"/>
    <w:rsid w:val="008A147A"/>
    <w:rsid w:val="008A38FB"/>
    <w:rsid w:val="008A45CA"/>
    <w:rsid w:val="008A55E4"/>
    <w:rsid w:val="008A6687"/>
    <w:rsid w:val="008B087F"/>
    <w:rsid w:val="008B111B"/>
    <w:rsid w:val="008B1507"/>
    <w:rsid w:val="008B15EF"/>
    <w:rsid w:val="008B20E7"/>
    <w:rsid w:val="008B3765"/>
    <w:rsid w:val="008B3FE5"/>
    <w:rsid w:val="008B41E5"/>
    <w:rsid w:val="008B44E9"/>
    <w:rsid w:val="008B5121"/>
    <w:rsid w:val="008B7297"/>
    <w:rsid w:val="008B7542"/>
    <w:rsid w:val="008C0879"/>
    <w:rsid w:val="008C6815"/>
    <w:rsid w:val="008C6E77"/>
    <w:rsid w:val="008D1152"/>
    <w:rsid w:val="008D693E"/>
    <w:rsid w:val="008D69C0"/>
    <w:rsid w:val="008E13E0"/>
    <w:rsid w:val="008E2CC0"/>
    <w:rsid w:val="008E3A3F"/>
    <w:rsid w:val="008E5571"/>
    <w:rsid w:val="008E72B9"/>
    <w:rsid w:val="008E7982"/>
    <w:rsid w:val="008E7DB6"/>
    <w:rsid w:val="008F0795"/>
    <w:rsid w:val="008F5703"/>
    <w:rsid w:val="00902273"/>
    <w:rsid w:val="00906530"/>
    <w:rsid w:val="00906DEF"/>
    <w:rsid w:val="0091086B"/>
    <w:rsid w:val="00910BB4"/>
    <w:rsid w:val="00913458"/>
    <w:rsid w:val="009139D1"/>
    <w:rsid w:val="00913BC5"/>
    <w:rsid w:val="00913F90"/>
    <w:rsid w:val="00914DC3"/>
    <w:rsid w:val="00922979"/>
    <w:rsid w:val="00925F36"/>
    <w:rsid w:val="00926232"/>
    <w:rsid w:val="009272AC"/>
    <w:rsid w:val="00930F66"/>
    <w:rsid w:val="00933773"/>
    <w:rsid w:val="0093380A"/>
    <w:rsid w:val="0094301B"/>
    <w:rsid w:val="00943FE8"/>
    <w:rsid w:val="00944F2B"/>
    <w:rsid w:val="00945ECA"/>
    <w:rsid w:val="00946674"/>
    <w:rsid w:val="009506C6"/>
    <w:rsid w:val="00952724"/>
    <w:rsid w:val="00953E1B"/>
    <w:rsid w:val="00953FFF"/>
    <w:rsid w:val="00955557"/>
    <w:rsid w:val="009610E5"/>
    <w:rsid w:val="00963062"/>
    <w:rsid w:val="009670CB"/>
    <w:rsid w:val="00967ADF"/>
    <w:rsid w:val="00970710"/>
    <w:rsid w:val="00977829"/>
    <w:rsid w:val="0098394E"/>
    <w:rsid w:val="00985693"/>
    <w:rsid w:val="009863E8"/>
    <w:rsid w:val="00986C6D"/>
    <w:rsid w:val="00990696"/>
    <w:rsid w:val="00991701"/>
    <w:rsid w:val="00993125"/>
    <w:rsid w:val="009953DF"/>
    <w:rsid w:val="0099621C"/>
    <w:rsid w:val="00997A43"/>
    <w:rsid w:val="009A1D55"/>
    <w:rsid w:val="009A28B5"/>
    <w:rsid w:val="009A322D"/>
    <w:rsid w:val="009A3ABB"/>
    <w:rsid w:val="009A41B9"/>
    <w:rsid w:val="009A4853"/>
    <w:rsid w:val="009A51FC"/>
    <w:rsid w:val="009A757D"/>
    <w:rsid w:val="009B1D11"/>
    <w:rsid w:val="009B34D0"/>
    <w:rsid w:val="009B70A0"/>
    <w:rsid w:val="009C40D3"/>
    <w:rsid w:val="009D427E"/>
    <w:rsid w:val="009D5A64"/>
    <w:rsid w:val="009E3601"/>
    <w:rsid w:val="009E5C7A"/>
    <w:rsid w:val="009F6501"/>
    <w:rsid w:val="009F7063"/>
    <w:rsid w:val="00A02720"/>
    <w:rsid w:val="00A050CB"/>
    <w:rsid w:val="00A13EFE"/>
    <w:rsid w:val="00A144EF"/>
    <w:rsid w:val="00A15312"/>
    <w:rsid w:val="00A1582C"/>
    <w:rsid w:val="00A17203"/>
    <w:rsid w:val="00A21538"/>
    <w:rsid w:val="00A226FD"/>
    <w:rsid w:val="00A24216"/>
    <w:rsid w:val="00A26DF6"/>
    <w:rsid w:val="00A27676"/>
    <w:rsid w:val="00A30D46"/>
    <w:rsid w:val="00A318F6"/>
    <w:rsid w:val="00A33CA9"/>
    <w:rsid w:val="00A35E55"/>
    <w:rsid w:val="00A36001"/>
    <w:rsid w:val="00A36105"/>
    <w:rsid w:val="00A37278"/>
    <w:rsid w:val="00A4365E"/>
    <w:rsid w:val="00A453D9"/>
    <w:rsid w:val="00A51436"/>
    <w:rsid w:val="00A54D7C"/>
    <w:rsid w:val="00A55DE1"/>
    <w:rsid w:val="00A60271"/>
    <w:rsid w:val="00A60FCA"/>
    <w:rsid w:val="00A6232C"/>
    <w:rsid w:val="00A647A5"/>
    <w:rsid w:val="00A664BE"/>
    <w:rsid w:val="00A67ED4"/>
    <w:rsid w:val="00A704BF"/>
    <w:rsid w:val="00A736C7"/>
    <w:rsid w:val="00A73D81"/>
    <w:rsid w:val="00A73EF4"/>
    <w:rsid w:val="00A769BF"/>
    <w:rsid w:val="00A82582"/>
    <w:rsid w:val="00A868BD"/>
    <w:rsid w:val="00A909E9"/>
    <w:rsid w:val="00A925A1"/>
    <w:rsid w:val="00A9451C"/>
    <w:rsid w:val="00A96048"/>
    <w:rsid w:val="00A97FC8"/>
    <w:rsid w:val="00AA1C8A"/>
    <w:rsid w:val="00AA20E3"/>
    <w:rsid w:val="00AA21C0"/>
    <w:rsid w:val="00AA3DC6"/>
    <w:rsid w:val="00AA542D"/>
    <w:rsid w:val="00AA6983"/>
    <w:rsid w:val="00AA762F"/>
    <w:rsid w:val="00AA7683"/>
    <w:rsid w:val="00AB2C89"/>
    <w:rsid w:val="00AB3877"/>
    <w:rsid w:val="00AB6032"/>
    <w:rsid w:val="00AB7EFB"/>
    <w:rsid w:val="00AC09EF"/>
    <w:rsid w:val="00AC59A4"/>
    <w:rsid w:val="00AC5A78"/>
    <w:rsid w:val="00AC5D8F"/>
    <w:rsid w:val="00AC6A74"/>
    <w:rsid w:val="00AD07B8"/>
    <w:rsid w:val="00AD4E48"/>
    <w:rsid w:val="00AD50CB"/>
    <w:rsid w:val="00AE1741"/>
    <w:rsid w:val="00AE2523"/>
    <w:rsid w:val="00AE46E5"/>
    <w:rsid w:val="00AE4E0A"/>
    <w:rsid w:val="00AE7986"/>
    <w:rsid w:val="00AF15E8"/>
    <w:rsid w:val="00AF1923"/>
    <w:rsid w:val="00AF498D"/>
    <w:rsid w:val="00AF57B2"/>
    <w:rsid w:val="00AF62B1"/>
    <w:rsid w:val="00B005BE"/>
    <w:rsid w:val="00B01624"/>
    <w:rsid w:val="00B01FD2"/>
    <w:rsid w:val="00B04C99"/>
    <w:rsid w:val="00B04E55"/>
    <w:rsid w:val="00B05452"/>
    <w:rsid w:val="00B07BCB"/>
    <w:rsid w:val="00B14BD0"/>
    <w:rsid w:val="00B25E4A"/>
    <w:rsid w:val="00B26458"/>
    <w:rsid w:val="00B26F5B"/>
    <w:rsid w:val="00B303EE"/>
    <w:rsid w:val="00B3108D"/>
    <w:rsid w:val="00B31193"/>
    <w:rsid w:val="00B32FC0"/>
    <w:rsid w:val="00B348F7"/>
    <w:rsid w:val="00B36B18"/>
    <w:rsid w:val="00B3726E"/>
    <w:rsid w:val="00B37AA1"/>
    <w:rsid w:val="00B37B39"/>
    <w:rsid w:val="00B42A9A"/>
    <w:rsid w:val="00B445D3"/>
    <w:rsid w:val="00B450E5"/>
    <w:rsid w:val="00B45F26"/>
    <w:rsid w:val="00B47A71"/>
    <w:rsid w:val="00B503B1"/>
    <w:rsid w:val="00B54B3E"/>
    <w:rsid w:val="00B55103"/>
    <w:rsid w:val="00B579DD"/>
    <w:rsid w:val="00B62150"/>
    <w:rsid w:val="00B62902"/>
    <w:rsid w:val="00B62FB8"/>
    <w:rsid w:val="00B63DC9"/>
    <w:rsid w:val="00B63E90"/>
    <w:rsid w:val="00B64649"/>
    <w:rsid w:val="00B65D77"/>
    <w:rsid w:val="00B71694"/>
    <w:rsid w:val="00B73C74"/>
    <w:rsid w:val="00B75275"/>
    <w:rsid w:val="00B7527A"/>
    <w:rsid w:val="00B76C0C"/>
    <w:rsid w:val="00B77A4B"/>
    <w:rsid w:val="00B832C2"/>
    <w:rsid w:val="00B8342D"/>
    <w:rsid w:val="00B85273"/>
    <w:rsid w:val="00B86532"/>
    <w:rsid w:val="00B86D5D"/>
    <w:rsid w:val="00B87087"/>
    <w:rsid w:val="00B90CB8"/>
    <w:rsid w:val="00B93381"/>
    <w:rsid w:val="00B94627"/>
    <w:rsid w:val="00B9465D"/>
    <w:rsid w:val="00B958F1"/>
    <w:rsid w:val="00B97907"/>
    <w:rsid w:val="00BA00E0"/>
    <w:rsid w:val="00BA02B3"/>
    <w:rsid w:val="00BA04AE"/>
    <w:rsid w:val="00BA1207"/>
    <w:rsid w:val="00BA13A4"/>
    <w:rsid w:val="00BA20A3"/>
    <w:rsid w:val="00BA2A40"/>
    <w:rsid w:val="00BA49E0"/>
    <w:rsid w:val="00BA592E"/>
    <w:rsid w:val="00BA5934"/>
    <w:rsid w:val="00BB1525"/>
    <w:rsid w:val="00BB3EE5"/>
    <w:rsid w:val="00BB6F1F"/>
    <w:rsid w:val="00BB7A13"/>
    <w:rsid w:val="00BC1CE8"/>
    <w:rsid w:val="00BC503C"/>
    <w:rsid w:val="00BC6200"/>
    <w:rsid w:val="00BC6DCB"/>
    <w:rsid w:val="00BD4722"/>
    <w:rsid w:val="00BD4D09"/>
    <w:rsid w:val="00BD54B3"/>
    <w:rsid w:val="00BD5DB7"/>
    <w:rsid w:val="00BD6078"/>
    <w:rsid w:val="00BD6BB5"/>
    <w:rsid w:val="00BE0947"/>
    <w:rsid w:val="00BE1CB4"/>
    <w:rsid w:val="00BE2931"/>
    <w:rsid w:val="00BE32BA"/>
    <w:rsid w:val="00BE4E1C"/>
    <w:rsid w:val="00BE539D"/>
    <w:rsid w:val="00BE6916"/>
    <w:rsid w:val="00BF2E9A"/>
    <w:rsid w:val="00BF51CD"/>
    <w:rsid w:val="00BF58B8"/>
    <w:rsid w:val="00BF724F"/>
    <w:rsid w:val="00BF7663"/>
    <w:rsid w:val="00BF7724"/>
    <w:rsid w:val="00C019D1"/>
    <w:rsid w:val="00C03516"/>
    <w:rsid w:val="00C039CF"/>
    <w:rsid w:val="00C0442E"/>
    <w:rsid w:val="00C0542D"/>
    <w:rsid w:val="00C060DA"/>
    <w:rsid w:val="00C07938"/>
    <w:rsid w:val="00C07F71"/>
    <w:rsid w:val="00C129DF"/>
    <w:rsid w:val="00C1431F"/>
    <w:rsid w:val="00C1508B"/>
    <w:rsid w:val="00C16347"/>
    <w:rsid w:val="00C16F5F"/>
    <w:rsid w:val="00C17F23"/>
    <w:rsid w:val="00C201C8"/>
    <w:rsid w:val="00C208E0"/>
    <w:rsid w:val="00C21C92"/>
    <w:rsid w:val="00C225FD"/>
    <w:rsid w:val="00C24483"/>
    <w:rsid w:val="00C26CF3"/>
    <w:rsid w:val="00C315ED"/>
    <w:rsid w:val="00C31C6E"/>
    <w:rsid w:val="00C3316F"/>
    <w:rsid w:val="00C33A47"/>
    <w:rsid w:val="00C3722B"/>
    <w:rsid w:val="00C37298"/>
    <w:rsid w:val="00C37361"/>
    <w:rsid w:val="00C37DF8"/>
    <w:rsid w:val="00C4102A"/>
    <w:rsid w:val="00C42509"/>
    <w:rsid w:val="00C44227"/>
    <w:rsid w:val="00C6026A"/>
    <w:rsid w:val="00C6089B"/>
    <w:rsid w:val="00C61572"/>
    <w:rsid w:val="00C63AFE"/>
    <w:rsid w:val="00C6560D"/>
    <w:rsid w:val="00C669C3"/>
    <w:rsid w:val="00C67C1A"/>
    <w:rsid w:val="00C67C78"/>
    <w:rsid w:val="00C749AE"/>
    <w:rsid w:val="00C8049A"/>
    <w:rsid w:val="00C80A0A"/>
    <w:rsid w:val="00C945A9"/>
    <w:rsid w:val="00C95DFA"/>
    <w:rsid w:val="00CA1148"/>
    <w:rsid w:val="00CA3B29"/>
    <w:rsid w:val="00CA40B7"/>
    <w:rsid w:val="00CA43E2"/>
    <w:rsid w:val="00CA4F40"/>
    <w:rsid w:val="00CA5EF8"/>
    <w:rsid w:val="00CB01A8"/>
    <w:rsid w:val="00CB344E"/>
    <w:rsid w:val="00CB37E4"/>
    <w:rsid w:val="00CB4230"/>
    <w:rsid w:val="00CB4EB6"/>
    <w:rsid w:val="00CC29CD"/>
    <w:rsid w:val="00CC3189"/>
    <w:rsid w:val="00CC4546"/>
    <w:rsid w:val="00CC4A42"/>
    <w:rsid w:val="00CC4EE6"/>
    <w:rsid w:val="00CC5A69"/>
    <w:rsid w:val="00CC6C15"/>
    <w:rsid w:val="00CD4140"/>
    <w:rsid w:val="00CE0796"/>
    <w:rsid w:val="00CE1C47"/>
    <w:rsid w:val="00CE20D7"/>
    <w:rsid w:val="00CE6DAD"/>
    <w:rsid w:val="00CF257C"/>
    <w:rsid w:val="00CF31FD"/>
    <w:rsid w:val="00CF39E1"/>
    <w:rsid w:val="00CF5F84"/>
    <w:rsid w:val="00CF7D7A"/>
    <w:rsid w:val="00D00278"/>
    <w:rsid w:val="00D01DB0"/>
    <w:rsid w:val="00D02C5A"/>
    <w:rsid w:val="00D06CC9"/>
    <w:rsid w:val="00D1054F"/>
    <w:rsid w:val="00D1187A"/>
    <w:rsid w:val="00D12E7D"/>
    <w:rsid w:val="00D153DD"/>
    <w:rsid w:val="00D1592E"/>
    <w:rsid w:val="00D16FC7"/>
    <w:rsid w:val="00D239E5"/>
    <w:rsid w:val="00D244BB"/>
    <w:rsid w:val="00D250A4"/>
    <w:rsid w:val="00D25174"/>
    <w:rsid w:val="00D25FAB"/>
    <w:rsid w:val="00D3177C"/>
    <w:rsid w:val="00D318CB"/>
    <w:rsid w:val="00D322F4"/>
    <w:rsid w:val="00D343B1"/>
    <w:rsid w:val="00D35E7F"/>
    <w:rsid w:val="00D36B57"/>
    <w:rsid w:val="00D407E9"/>
    <w:rsid w:val="00D41218"/>
    <w:rsid w:val="00D41D08"/>
    <w:rsid w:val="00D41E6B"/>
    <w:rsid w:val="00D428D0"/>
    <w:rsid w:val="00D42ECA"/>
    <w:rsid w:val="00D438EE"/>
    <w:rsid w:val="00D44FEB"/>
    <w:rsid w:val="00D509D3"/>
    <w:rsid w:val="00D53A27"/>
    <w:rsid w:val="00D553C2"/>
    <w:rsid w:val="00D57F36"/>
    <w:rsid w:val="00D61FF6"/>
    <w:rsid w:val="00D633C1"/>
    <w:rsid w:val="00D64690"/>
    <w:rsid w:val="00D71F95"/>
    <w:rsid w:val="00D721DA"/>
    <w:rsid w:val="00D73232"/>
    <w:rsid w:val="00D77904"/>
    <w:rsid w:val="00D80E50"/>
    <w:rsid w:val="00D81431"/>
    <w:rsid w:val="00D81BB4"/>
    <w:rsid w:val="00D8673D"/>
    <w:rsid w:val="00D9039A"/>
    <w:rsid w:val="00D914B0"/>
    <w:rsid w:val="00D91BBC"/>
    <w:rsid w:val="00D92303"/>
    <w:rsid w:val="00D936EB"/>
    <w:rsid w:val="00D96C88"/>
    <w:rsid w:val="00DA0F00"/>
    <w:rsid w:val="00DA0F19"/>
    <w:rsid w:val="00DA1DAD"/>
    <w:rsid w:val="00DA248A"/>
    <w:rsid w:val="00DA28D1"/>
    <w:rsid w:val="00DA59E8"/>
    <w:rsid w:val="00DB2D0E"/>
    <w:rsid w:val="00DB563E"/>
    <w:rsid w:val="00DB5907"/>
    <w:rsid w:val="00DB5B83"/>
    <w:rsid w:val="00DB681C"/>
    <w:rsid w:val="00DB7C96"/>
    <w:rsid w:val="00DC0E4F"/>
    <w:rsid w:val="00DC247D"/>
    <w:rsid w:val="00DC39AF"/>
    <w:rsid w:val="00DD23C0"/>
    <w:rsid w:val="00DD3C4F"/>
    <w:rsid w:val="00DD411B"/>
    <w:rsid w:val="00DD45F4"/>
    <w:rsid w:val="00DD5BEB"/>
    <w:rsid w:val="00DD7F54"/>
    <w:rsid w:val="00DE15D5"/>
    <w:rsid w:val="00DE16D7"/>
    <w:rsid w:val="00DE1AE8"/>
    <w:rsid w:val="00DE33B7"/>
    <w:rsid w:val="00DE48AD"/>
    <w:rsid w:val="00DE732C"/>
    <w:rsid w:val="00DF31D3"/>
    <w:rsid w:val="00DF3765"/>
    <w:rsid w:val="00DF7DFC"/>
    <w:rsid w:val="00E01727"/>
    <w:rsid w:val="00E0180C"/>
    <w:rsid w:val="00E02CEA"/>
    <w:rsid w:val="00E03C32"/>
    <w:rsid w:val="00E04633"/>
    <w:rsid w:val="00E05595"/>
    <w:rsid w:val="00E0581B"/>
    <w:rsid w:val="00E06E96"/>
    <w:rsid w:val="00E14072"/>
    <w:rsid w:val="00E224D0"/>
    <w:rsid w:val="00E24FA0"/>
    <w:rsid w:val="00E31F26"/>
    <w:rsid w:val="00E329F8"/>
    <w:rsid w:val="00E3502E"/>
    <w:rsid w:val="00E363B6"/>
    <w:rsid w:val="00E36614"/>
    <w:rsid w:val="00E37679"/>
    <w:rsid w:val="00E37BB9"/>
    <w:rsid w:val="00E41869"/>
    <w:rsid w:val="00E41E0E"/>
    <w:rsid w:val="00E452B5"/>
    <w:rsid w:val="00E50E0B"/>
    <w:rsid w:val="00E5323D"/>
    <w:rsid w:val="00E54B79"/>
    <w:rsid w:val="00E552B7"/>
    <w:rsid w:val="00E57E8D"/>
    <w:rsid w:val="00E630D1"/>
    <w:rsid w:val="00E65BAD"/>
    <w:rsid w:val="00E6715B"/>
    <w:rsid w:val="00E70789"/>
    <w:rsid w:val="00E736A7"/>
    <w:rsid w:val="00E74730"/>
    <w:rsid w:val="00E76B52"/>
    <w:rsid w:val="00E81319"/>
    <w:rsid w:val="00E83D93"/>
    <w:rsid w:val="00E86077"/>
    <w:rsid w:val="00E944C2"/>
    <w:rsid w:val="00EA0178"/>
    <w:rsid w:val="00EA03E5"/>
    <w:rsid w:val="00EA114C"/>
    <w:rsid w:val="00EA125A"/>
    <w:rsid w:val="00EA3BBF"/>
    <w:rsid w:val="00EA4BE6"/>
    <w:rsid w:val="00EB0386"/>
    <w:rsid w:val="00EB050D"/>
    <w:rsid w:val="00EB2E53"/>
    <w:rsid w:val="00EB526E"/>
    <w:rsid w:val="00EB540D"/>
    <w:rsid w:val="00EB55FB"/>
    <w:rsid w:val="00EB6C7C"/>
    <w:rsid w:val="00EB7B42"/>
    <w:rsid w:val="00EC17AB"/>
    <w:rsid w:val="00EC29F3"/>
    <w:rsid w:val="00EC3FA8"/>
    <w:rsid w:val="00EC5821"/>
    <w:rsid w:val="00EC67CA"/>
    <w:rsid w:val="00EC70F2"/>
    <w:rsid w:val="00EC7AD6"/>
    <w:rsid w:val="00ED22C5"/>
    <w:rsid w:val="00ED4D92"/>
    <w:rsid w:val="00ED7BB5"/>
    <w:rsid w:val="00ED7F59"/>
    <w:rsid w:val="00EE12A9"/>
    <w:rsid w:val="00EE1667"/>
    <w:rsid w:val="00EE4B78"/>
    <w:rsid w:val="00EF5747"/>
    <w:rsid w:val="00EF694B"/>
    <w:rsid w:val="00F00D25"/>
    <w:rsid w:val="00F017D1"/>
    <w:rsid w:val="00F02921"/>
    <w:rsid w:val="00F042B5"/>
    <w:rsid w:val="00F04579"/>
    <w:rsid w:val="00F068A4"/>
    <w:rsid w:val="00F15B7A"/>
    <w:rsid w:val="00F1711E"/>
    <w:rsid w:val="00F219D7"/>
    <w:rsid w:val="00F232C8"/>
    <w:rsid w:val="00F2488A"/>
    <w:rsid w:val="00F25FD8"/>
    <w:rsid w:val="00F3088D"/>
    <w:rsid w:val="00F33D39"/>
    <w:rsid w:val="00F34FDD"/>
    <w:rsid w:val="00F36D03"/>
    <w:rsid w:val="00F36ED7"/>
    <w:rsid w:val="00F37B64"/>
    <w:rsid w:val="00F37E14"/>
    <w:rsid w:val="00F4042A"/>
    <w:rsid w:val="00F44837"/>
    <w:rsid w:val="00F44B4B"/>
    <w:rsid w:val="00F51B7E"/>
    <w:rsid w:val="00F52365"/>
    <w:rsid w:val="00F52E28"/>
    <w:rsid w:val="00F54206"/>
    <w:rsid w:val="00F542ED"/>
    <w:rsid w:val="00F568A3"/>
    <w:rsid w:val="00F57516"/>
    <w:rsid w:val="00F6078D"/>
    <w:rsid w:val="00F62F9F"/>
    <w:rsid w:val="00F646CE"/>
    <w:rsid w:val="00F656C1"/>
    <w:rsid w:val="00F66230"/>
    <w:rsid w:val="00F66D06"/>
    <w:rsid w:val="00F70E8C"/>
    <w:rsid w:val="00F72F7D"/>
    <w:rsid w:val="00F740D8"/>
    <w:rsid w:val="00F80750"/>
    <w:rsid w:val="00F8131E"/>
    <w:rsid w:val="00F813C5"/>
    <w:rsid w:val="00F826AE"/>
    <w:rsid w:val="00F8310B"/>
    <w:rsid w:val="00F85580"/>
    <w:rsid w:val="00F85A4C"/>
    <w:rsid w:val="00F85FFF"/>
    <w:rsid w:val="00F8601F"/>
    <w:rsid w:val="00F86308"/>
    <w:rsid w:val="00F9012D"/>
    <w:rsid w:val="00F9027E"/>
    <w:rsid w:val="00F908BA"/>
    <w:rsid w:val="00F92152"/>
    <w:rsid w:val="00F9215D"/>
    <w:rsid w:val="00F926A1"/>
    <w:rsid w:val="00F93063"/>
    <w:rsid w:val="00F93838"/>
    <w:rsid w:val="00FA1943"/>
    <w:rsid w:val="00FA26EE"/>
    <w:rsid w:val="00FA3BC6"/>
    <w:rsid w:val="00FA6943"/>
    <w:rsid w:val="00FB15B7"/>
    <w:rsid w:val="00FB7769"/>
    <w:rsid w:val="00FC3832"/>
    <w:rsid w:val="00FC6CD4"/>
    <w:rsid w:val="00FD2028"/>
    <w:rsid w:val="00FD33FB"/>
    <w:rsid w:val="00FD35F7"/>
    <w:rsid w:val="00FD3F9B"/>
    <w:rsid w:val="00FD6359"/>
    <w:rsid w:val="00FD6AB1"/>
    <w:rsid w:val="00FE5B2B"/>
    <w:rsid w:val="00FE5DB4"/>
    <w:rsid w:val="00FE61C0"/>
    <w:rsid w:val="00FE6229"/>
    <w:rsid w:val="00FE679E"/>
    <w:rsid w:val="00FF22F6"/>
    <w:rsid w:val="00FF602F"/>
    <w:rsid w:val="6CF2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semiHidden="0" w:uiPriority="9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99"/>
    <w:lsdException w:name="annotation reference" w:uiPriority="99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35E7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35E7F"/>
    <w:pPr>
      <w:jc w:val="left"/>
    </w:pPr>
  </w:style>
  <w:style w:type="paragraph" w:styleId="a5">
    <w:name w:val="Body Text"/>
    <w:basedOn w:val="a"/>
    <w:rsid w:val="00D35E7F"/>
    <w:pPr>
      <w:jc w:val="center"/>
    </w:pPr>
    <w:rPr>
      <w:sz w:val="72"/>
    </w:rPr>
  </w:style>
  <w:style w:type="paragraph" w:styleId="2">
    <w:name w:val="Body Text Indent 2"/>
    <w:basedOn w:val="a"/>
    <w:link w:val="2Char"/>
    <w:uiPriority w:val="99"/>
    <w:unhideWhenUsed/>
    <w:rsid w:val="00D35E7F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uiPriority w:val="99"/>
    <w:unhideWhenUsed/>
    <w:rsid w:val="00D35E7F"/>
    <w:rPr>
      <w:sz w:val="18"/>
      <w:szCs w:val="18"/>
    </w:rPr>
  </w:style>
  <w:style w:type="paragraph" w:styleId="a7">
    <w:name w:val="footer"/>
    <w:basedOn w:val="a"/>
    <w:rsid w:val="00D35E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D3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footnote text"/>
    <w:basedOn w:val="a"/>
    <w:link w:val="Char2"/>
    <w:uiPriority w:val="99"/>
    <w:unhideWhenUsed/>
    <w:rsid w:val="00D35E7F"/>
    <w:pPr>
      <w:snapToGrid w:val="0"/>
      <w:jc w:val="left"/>
    </w:pPr>
    <w:rPr>
      <w:sz w:val="18"/>
      <w:szCs w:val="18"/>
    </w:rPr>
  </w:style>
  <w:style w:type="paragraph" w:styleId="20">
    <w:name w:val="Body Text 2"/>
    <w:basedOn w:val="a"/>
    <w:rsid w:val="00D35E7F"/>
    <w:rPr>
      <w:rFonts w:ascii="宋体"/>
      <w:sz w:val="28"/>
    </w:rPr>
  </w:style>
  <w:style w:type="character" w:styleId="aa">
    <w:name w:val="page number"/>
    <w:basedOn w:val="a0"/>
    <w:rsid w:val="00D35E7F"/>
  </w:style>
  <w:style w:type="character" w:styleId="ab">
    <w:name w:val="FollowedHyperlink"/>
    <w:uiPriority w:val="99"/>
    <w:unhideWhenUsed/>
    <w:rsid w:val="00D35E7F"/>
    <w:rPr>
      <w:color w:val="954F72"/>
      <w:u w:val="single"/>
    </w:rPr>
  </w:style>
  <w:style w:type="character" w:styleId="ac">
    <w:name w:val="Hyperlink"/>
    <w:uiPriority w:val="99"/>
    <w:unhideWhenUsed/>
    <w:rsid w:val="00D35E7F"/>
    <w:rPr>
      <w:color w:val="0563C1"/>
      <w:u w:val="single"/>
    </w:rPr>
  </w:style>
  <w:style w:type="character" w:styleId="ad">
    <w:name w:val="annotation reference"/>
    <w:uiPriority w:val="99"/>
    <w:unhideWhenUsed/>
    <w:rsid w:val="00D35E7F"/>
    <w:rPr>
      <w:sz w:val="21"/>
      <w:szCs w:val="21"/>
    </w:rPr>
  </w:style>
  <w:style w:type="character" w:styleId="ae">
    <w:name w:val="footnote reference"/>
    <w:uiPriority w:val="99"/>
    <w:unhideWhenUsed/>
    <w:rsid w:val="00D35E7F"/>
    <w:rPr>
      <w:vertAlign w:val="superscript"/>
    </w:rPr>
  </w:style>
  <w:style w:type="table" w:styleId="af">
    <w:name w:val="Table Grid"/>
    <w:basedOn w:val="a1"/>
    <w:qFormat/>
    <w:rsid w:val="00D3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D35E7F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D35E7F"/>
    <w:rPr>
      <w:kern w:val="2"/>
      <w:sz w:val="21"/>
    </w:rPr>
  </w:style>
  <w:style w:type="paragraph" w:customStyle="1" w:styleId="DefaultParagraphFontParaCharCharCharCharCharChar">
    <w:name w:val="Default Paragraph Font Para Char Char Char Char Char Char"/>
    <w:basedOn w:val="a"/>
    <w:rsid w:val="00D35E7F"/>
    <w:pPr>
      <w:widowControl/>
      <w:spacing w:after="160" w:line="240" w:lineRule="exact"/>
      <w:jc w:val="left"/>
    </w:pPr>
    <w:rPr>
      <w:rFonts w:ascii="Calibri" w:hAnsi="Calibri"/>
      <w:szCs w:val="24"/>
    </w:rPr>
  </w:style>
  <w:style w:type="character" w:customStyle="1" w:styleId="Char1">
    <w:name w:val="批注框文本 Char"/>
    <w:link w:val="a6"/>
    <w:uiPriority w:val="99"/>
    <w:semiHidden/>
    <w:rsid w:val="00D35E7F"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rsid w:val="00D35E7F"/>
    <w:rPr>
      <w:kern w:val="2"/>
      <w:sz w:val="21"/>
    </w:rPr>
  </w:style>
  <w:style w:type="character" w:customStyle="1" w:styleId="Char">
    <w:name w:val="批注主题 Char"/>
    <w:link w:val="a3"/>
    <w:uiPriority w:val="99"/>
    <w:semiHidden/>
    <w:rsid w:val="00D35E7F"/>
    <w:rPr>
      <w:b/>
      <w:bCs/>
      <w:kern w:val="2"/>
      <w:sz w:val="21"/>
    </w:rPr>
  </w:style>
  <w:style w:type="character" w:customStyle="1" w:styleId="Char2">
    <w:name w:val="脚注文本 Char"/>
    <w:link w:val="a9"/>
    <w:uiPriority w:val="99"/>
    <w:semiHidden/>
    <w:rsid w:val="00D35E7F"/>
    <w:rPr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rsid w:val="00D35E7F"/>
    <w:rPr>
      <w:kern w:val="2"/>
      <w:sz w:val="21"/>
    </w:rPr>
  </w:style>
  <w:style w:type="paragraph" w:styleId="af0">
    <w:name w:val="Revision"/>
    <w:hidden/>
    <w:uiPriority w:val="99"/>
    <w:semiHidden/>
    <w:rsid w:val="00BE1CB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485</Words>
  <Characters>2765</Characters>
  <Application>Microsoft Office Word</Application>
  <DocSecurity>0</DocSecurity>
  <Lines>23</Lines>
  <Paragraphs>6</Paragraphs>
  <ScaleCrop>false</ScaleCrop>
  <Company>b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开发园区国家级</dc:title>
  <dc:subject/>
  <dc:creator>huang</dc:creator>
  <cp:keywords/>
  <dc:description/>
  <cp:lastModifiedBy>微软用户</cp:lastModifiedBy>
  <cp:revision>55</cp:revision>
  <cp:lastPrinted>2018-04-27T09:35:00Z</cp:lastPrinted>
  <dcterms:created xsi:type="dcterms:W3CDTF">2017-08-03T02:26:00Z</dcterms:created>
  <dcterms:modified xsi:type="dcterms:W3CDTF">2018-05-24T06:24:00Z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